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048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4E5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F16" w:rsidP="00EF6F16" w14:paraId="144FCF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314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6F16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085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  <w:rsid w:val="00FF7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E208-B97E-47C0-8BA1-1AF0A46F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2024-08-19T12:48:00Z</dcterms:modified>
</cp:coreProperties>
</file>