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JOEL CARDOSO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“Confere o Título de Cidadão Sumareense a Alcides Azevedo Pereira”.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