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Belarmina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50, 177, 233, 340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807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556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f80b233943402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c4d6c3f-8c41-4d40-9eb6-d855981f4c5f.png" Id="R1a9836084c3047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4d6c3f-8c41-4d40-9eb6-d855981f4c5f.png" Id="Raef80b233943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