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525859E5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385477" w:rsidP="00E06B64" w14:paraId="227D8D12" w14:textId="77777777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</w:p>
    <w:p w:rsidR="008D36C9" w:rsidP="00E06B64" w14:paraId="07A31EC4" w14:textId="5D80E1BE">
      <w:pPr>
        <w:pStyle w:val="NormalWeb"/>
        <w:spacing w:before="80" w:beforeAutospacing="0" w:after="80" w:afterAutospacing="0" w:line="360" w:lineRule="auto"/>
        <w:jc w:val="both"/>
        <w:rPr>
          <w:b/>
          <w:sz w:val="28"/>
          <w:szCs w:val="28"/>
          <w:u w:val="single" w:color="000000"/>
        </w:rPr>
      </w:pPr>
      <w:r w:rsidRPr="0016784B">
        <w:rPr>
          <w:b/>
          <w:sz w:val="28"/>
          <w:szCs w:val="28"/>
          <w:u w:val="single" w:color="000000"/>
        </w:rPr>
        <w:t xml:space="preserve">Pintura </w:t>
      </w:r>
      <w:r w:rsidRPr="0016784B" w:rsidR="00DC3080">
        <w:rPr>
          <w:b/>
          <w:sz w:val="28"/>
          <w:szCs w:val="28"/>
          <w:u w:val="single" w:color="000000"/>
        </w:rPr>
        <w:t>de s</w:t>
      </w:r>
      <w:r w:rsidRPr="0016784B" w:rsidR="00CC0D7B">
        <w:rPr>
          <w:b/>
          <w:sz w:val="28"/>
          <w:szCs w:val="28"/>
          <w:u w:val="single" w:color="000000"/>
        </w:rPr>
        <w:t xml:space="preserve">inalização de solo do tipo </w:t>
      </w:r>
      <w:r w:rsidR="0016784B">
        <w:rPr>
          <w:b/>
          <w:sz w:val="28"/>
          <w:szCs w:val="28"/>
          <w:u w:val="single" w:color="000000"/>
        </w:rPr>
        <w:t>“</w:t>
      </w:r>
      <w:r w:rsidRPr="0016784B" w:rsidR="00CC0D7B">
        <w:rPr>
          <w:b/>
          <w:sz w:val="28"/>
          <w:szCs w:val="28"/>
          <w:u w:val="single" w:color="000000"/>
        </w:rPr>
        <w:t>PARE</w:t>
      </w:r>
      <w:r w:rsidR="0016784B">
        <w:rPr>
          <w:b/>
          <w:sz w:val="28"/>
          <w:szCs w:val="28"/>
          <w:u w:val="single" w:color="000000"/>
        </w:rPr>
        <w:t>”</w:t>
      </w:r>
      <w:r w:rsidR="00A94655">
        <w:rPr>
          <w:b/>
          <w:sz w:val="28"/>
          <w:szCs w:val="28"/>
          <w:u w:val="single" w:color="000000"/>
        </w:rPr>
        <w:t>, Faixa dupla amarela</w:t>
      </w:r>
      <w:r w:rsidR="00FE735F">
        <w:rPr>
          <w:b/>
          <w:sz w:val="28"/>
          <w:szCs w:val="28"/>
          <w:u w:val="single" w:color="000000"/>
        </w:rPr>
        <w:t xml:space="preserve"> contínua </w:t>
      </w:r>
      <w:r w:rsidR="00A94655">
        <w:rPr>
          <w:b/>
          <w:sz w:val="28"/>
          <w:szCs w:val="28"/>
          <w:u w:val="single" w:color="000000"/>
        </w:rPr>
        <w:t>e</w:t>
      </w:r>
      <w:r w:rsidRPr="0016784B" w:rsidR="003C5762">
        <w:rPr>
          <w:b/>
          <w:sz w:val="28"/>
          <w:szCs w:val="28"/>
          <w:u w:val="single" w:color="000000"/>
        </w:rPr>
        <w:t xml:space="preserve"> </w:t>
      </w:r>
      <w:r w:rsidRPr="0016784B" w:rsidR="004558B8">
        <w:rPr>
          <w:b/>
          <w:sz w:val="28"/>
          <w:szCs w:val="28"/>
          <w:u w:val="single" w:color="000000"/>
        </w:rPr>
        <w:t>Faixa</w:t>
      </w:r>
      <w:r w:rsidR="004558B8">
        <w:rPr>
          <w:b/>
          <w:sz w:val="28"/>
          <w:szCs w:val="28"/>
          <w:u w:val="single" w:color="000000"/>
        </w:rPr>
        <w:t xml:space="preserve"> de Retenção</w:t>
      </w:r>
      <w:r w:rsidR="003C5762">
        <w:rPr>
          <w:b/>
          <w:sz w:val="28"/>
          <w:szCs w:val="28"/>
          <w:u w:val="single" w:color="000000"/>
        </w:rPr>
        <w:t>.</w:t>
      </w:r>
    </w:p>
    <w:p w:rsidR="00385477" w:rsidRPr="00155353" w:rsidP="00E06B64" w14:paraId="33B7F422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</w:p>
    <w:p w:rsidR="00E06B64" w:rsidP="00A94655" w14:paraId="6A43D66E" w14:textId="5CC71465">
      <w:pPr>
        <w:rPr>
          <w:sz w:val="28"/>
          <w:szCs w:val="28"/>
        </w:rPr>
      </w:pPr>
      <w:r w:rsidRP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Rua</w:t>
      </w:r>
      <w:r w:rsidRPr="00A94655" w:rsidR="00A1255C">
        <w:rPr>
          <w:rFonts w:ascii="Times New Roman" w:eastAsia="Times New Roman" w:hAnsi="Times New Roman" w:cs="Times New Roman"/>
          <w:sz w:val="28"/>
          <w:szCs w:val="28"/>
          <w:lang w:eastAsia="pt-BR"/>
        </w:rPr>
        <w:t>:</w:t>
      </w:r>
      <w:r w:rsidRPr="00A94655" w:rsidR="000069A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AE5678">
        <w:rPr>
          <w:rFonts w:ascii="Times New Roman" w:eastAsia="Times New Roman" w:hAnsi="Times New Roman" w:cs="Times New Roman"/>
          <w:sz w:val="28"/>
          <w:szCs w:val="28"/>
          <w:lang w:eastAsia="pt-BR"/>
        </w:rPr>
        <w:t>Ana Nunes da Silva</w:t>
      </w:r>
      <w:r w:rsidR="00A0617F">
        <w:rPr>
          <w:rFonts w:ascii="Times New Roman" w:eastAsia="Times New Roman" w:hAnsi="Times New Roman" w:cs="Times New Roman"/>
          <w:sz w:val="28"/>
          <w:szCs w:val="28"/>
          <w:lang w:eastAsia="pt-BR"/>
        </w:rPr>
        <w:t>, e</w:t>
      </w:r>
      <w:r w:rsidRPr="00A94655"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squina </w:t>
      </w:r>
      <w:r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c</w:t>
      </w:r>
      <w:r w:rsidRPr="00A94655"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om </w:t>
      </w:r>
      <w:r w:rsidR="00646404">
        <w:rPr>
          <w:rFonts w:ascii="Times New Roman" w:eastAsia="Times New Roman" w:hAnsi="Times New Roman" w:cs="Times New Roman"/>
          <w:sz w:val="28"/>
          <w:szCs w:val="28"/>
          <w:lang w:eastAsia="pt-BR"/>
        </w:rPr>
        <w:t>a r</w:t>
      </w:r>
      <w:r w:rsidRPr="00A94655"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ua </w:t>
      </w:r>
      <w:r w:rsidR="00AE5678">
        <w:rPr>
          <w:rFonts w:ascii="Times New Roman" w:eastAsia="Times New Roman" w:hAnsi="Times New Roman" w:cs="Times New Roman"/>
          <w:sz w:val="28"/>
          <w:szCs w:val="28"/>
          <w:lang w:eastAsia="pt-BR"/>
        </w:rPr>
        <w:t>Zacarias Lima Vilela</w:t>
      </w:r>
      <w:r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261695" w:rsidP="00E06B64" w14:paraId="7553368B" w14:textId="0B41739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962DC0">
        <w:rPr>
          <w:sz w:val="28"/>
          <w:szCs w:val="28"/>
        </w:rPr>
        <w:t xml:space="preserve">Jardim </w:t>
      </w:r>
      <w:r w:rsidR="00A94655">
        <w:rPr>
          <w:sz w:val="28"/>
          <w:szCs w:val="28"/>
        </w:rPr>
        <w:t>Denadai</w:t>
      </w:r>
      <w:r>
        <w:rPr>
          <w:sz w:val="28"/>
          <w:szCs w:val="28"/>
        </w:rPr>
        <w:t>.</w:t>
      </w:r>
    </w:p>
    <w:p w:rsidR="00385477" w:rsidRPr="00E06B64" w:rsidP="00E06B64" w14:paraId="0D9F6F70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446C671D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4871EC">
        <w:rPr>
          <w:sz w:val="28"/>
          <w:szCs w:val="28"/>
        </w:rPr>
        <w:t>12</w:t>
      </w:r>
      <w:r w:rsidRPr="00BE721B" w:rsidR="00BE721B">
        <w:rPr>
          <w:sz w:val="28"/>
          <w:szCs w:val="28"/>
        </w:rPr>
        <w:t xml:space="preserve"> de </w:t>
      </w:r>
      <w:r w:rsidR="00A94655">
        <w:rPr>
          <w:sz w:val="28"/>
          <w:szCs w:val="28"/>
        </w:rPr>
        <w:t>agosto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A94655">
        <w:rPr>
          <w:sz w:val="28"/>
          <w:szCs w:val="28"/>
        </w:rPr>
        <w:t>4</w:t>
      </w:r>
      <w:r w:rsidRPr="00DD0753">
        <w:rPr>
          <w:sz w:val="28"/>
          <w:szCs w:val="28"/>
        </w:rPr>
        <w:t>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27727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0A6B67"/>
    <w:multiLevelType w:val="hybridMultilevel"/>
    <w:tmpl w:val="F24255A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AD"/>
    <w:rsid w:val="00014FA5"/>
    <w:rsid w:val="000707DA"/>
    <w:rsid w:val="00080D9C"/>
    <w:rsid w:val="00083D5D"/>
    <w:rsid w:val="000A3DA8"/>
    <w:rsid w:val="000B2787"/>
    <w:rsid w:val="000B6CD7"/>
    <w:rsid w:val="000B7B60"/>
    <w:rsid w:val="000C287D"/>
    <w:rsid w:val="000C461E"/>
    <w:rsid w:val="000D2BDC"/>
    <w:rsid w:val="000E0F62"/>
    <w:rsid w:val="000F2FAF"/>
    <w:rsid w:val="00104AAA"/>
    <w:rsid w:val="0014469E"/>
    <w:rsid w:val="00144BCC"/>
    <w:rsid w:val="00155353"/>
    <w:rsid w:val="0015657E"/>
    <w:rsid w:val="00156CF8"/>
    <w:rsid w:val="0016784B"/>
    <w:rsid w:val="001725DB"/>
    <w:rsid w:val="001947AC"/>
    <w:rsid w:val="001B5A57"/>
    <w:rsid w:val="001D1A78"/>
    <w:rsid w:val="00250DAB"/>
    <w:rsid w:val="00261695"/>
    <w:rsid w:val="002752DE"/>
    <w:rsid w:val="002860CE"/>
    <w:rsid w:val="002A60FD"/>
    <w:rsid w:val="002D2F2A"/>
    <w:rsid w:val="003108BA"/>
    <w:rsid w:val="00364E7D"/>
    <w:rsid w:val="00371BBF"/>
    <w:rsid w:val="00385477"/>
    <w:rsid w:val="003C22E1"/>
    <w:rsid w:val="003C412F"/>
    <w:rsid w:val="003C5762"/>
    <w:rsid w:val="003F7A6B"/>
    <w:rsid w:val="00433E06"/>
    <w:rsid w:val="00442C51"/>
    <w:rsid w:val="004549D5"/>
    <w:rsid w:val="004558B8"/>
    <w:rsid w:val="00460A32"/>
    <w:rsid w:val="004871EC"/>
    <w:rsid w:val="00493D9A"/>
    <w:rsid w:val="00496BA8"/>
    <w:rsid w:val="004A5212"/>
    <w:rsid w:val="004B2CC9"/>
    <w:rsid w:val="004D71FB"/>
    <w:rsid w:val="00507A34"/>
    <w:rsid w:val="0051286F"/>
    <w:rsid w:val="00516DFF"/>
    <w:rsid w:val="005569D4"/>
    <w:rsid w:val="005671BF"/>
    <w:rsid w:val="005D13D9"/>
    <w:rsid w:val="005D4D1D"/>
    <w:rsid w:val="005F1B4B"/>
    <w:rsid w:val="00601749"/>
    <w:rsid w:val="00626437"/>
    <w:rsid w:val="00632FA0"/>
    <w:rsid w:val="006453F6"/>
    <w:rsid w:val="00646404"/>
    <w:rsid w:val="00650CEB"/>
    <w:rsid w:val="00671361"/>
    <w:rsid w:val="00685779"/>
    <w:rsid w:val="00686F06"/>
    <w:rsid w:val="0069327F"/>
    <w:rsid w:val="006C05F0"/>
    <w:rsid w:val="006C41A4"/>
    <w:rsid w:val="006D1E9A"/>
    <w:rsid w:val="006F41C3"/>
    <w:rsid w:val="00747C53"/>
    <w:rsid w:val="007552E9"/>
    <w:rsid w:val="00756BE0"/>
    <w:rsid w:val="00772CEB"/>
    <w:rsid w:val="00774550"/>
    <w:rsid w:val="007B4512"/>
    <w:rsid w:val="00822396"/>
    <w:rsid w:val="00823C58"/>
    <w:rsid w:val="00827BB4"/>
    <w:rsid w:val="0086455A"/>
    <w:rsid w:val="008733A7"/>
    <w:rsid w:val="008D36C9"/>
    <w:rsid w:val="008E2159"/>
    <w:rsid w:val="00911004"/>
    <w:rsid w:val="00947F33"/>
    <w:rsid w:val="00962DC0"/>
    <w:rsid w:val="00975ECC"/>
    <w:rsid w:val="009B438B"/>
    <w:rsid w:val="009B53A5"/>
    <w:rsid w:val="009E51B7"/>
    <w:rsid w:val="00A0617F"/>
    <w:rsid w:val="00A06CF2"/>
    <w:rsid w:val="00A1255C"/>
    <w:rsid w:val="00A34681"/>
    <w:rsid w:val="00A60BF9"/>
    <w:rsid w:val="00A94655"/>
    <w:rsid w:val="00AE5678"/>
    <w:rsid w:val="00AF3119"/>
    <w:rsid w:val="00B92FA9"/>
    <w:rsid w:val="00BC467B"/>
    <w:rsid w:val="00BE721B"/>
    <w:rsid w:val="00C00C1E"/>
    <w:rsid w:val="00C038FD"/>
    <w:rsid w:val="00C24EF8"/>
    <w:rsid w:val="00C25EBD"/>
    <w:rsid w:val="00C36776"/>
    <w:rsid w:val="00C37742"/>
    <w:rsid w:val="00C74D68"/>
    <w:rsid w:val="00CC0D7B"/>
    <w:rsid w:val="00CD1251"/>
    <w:rsid w:val="00CD59F5"/>
    <w:rsid w:val="00CD6B58"/>
    <w:rsid w:val="00CE4A22"/>
    <w:rsid w:val="00CF401E"/>
    <w:rsid w:val="00D02C50"/>
    <w:rsid w:val="00D34D6C"/>
    <w:rsid w:val="00D54E86"/>
    <w:rsid w:val="00D5772B"/>
    <w:rsid w:val="00DC3080"/>
    <w:rsid w:val="00DD0753"/>
    <w:rsid w:val="00E06580"/>
    <w:rsid w:val="00E06B64"/>
    <w:rsid w:val="00E25EA7"/>
    <w:rsid w:val="00E37235"/>
    <w:rsid w:val="00E37E4A"/>
    <w:rsid w:val="00E4520B"/>
    <w:rsid w:val="00EB0F59"/>
    <w:rsid w:val="00EC30BA"/>
    <w:rsid w:val="00F01C9B"/>
    <w:rsid w:val="00F045F1"/>
    <w:rsid w:val="00F2670C"/>
    <w:rsid w:val="00F30779"/>
    <w:rsid w:val="00FB0161"/>
    <w:rsid w:val="00FD32F4"/>
    <w:rsid w:val="00FE1C70"/>
    <w:rsid w:val="00FE735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locked/>
    <w:rsid w:val="00A94655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AAA7F-655B-40D4-B0E2-DE7E3CDBC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2024-08-12T12:17:00Z</dcterms:created>
  <dcterms:modified xsi:type="dcterms:W3CDTF">2024-08-12T12:17:00Z</dcterms:modified>
</cp:coreProperties>
</file>