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793AF5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1894">
        <w:rPr>
          <w:rFonts w:ascii="Arial" w:hAnsi="Arial" w:cs="Arial"/>
          <w:b/>
          <w:sz w:val="24"/>
          <w:szCs w:val="24"/>
          <w:u w:val="single"/>
        </w:rPr>
        <w:t>Visconde de Mauá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73E57" w:rsidP="00973E57" w14:paraId="2A67BAD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233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1F5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3E57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484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BB3DB-D420-4A15-96C7-D54C26494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2024-05-20T11:22:00Z</dcterms:created>
  <dcterms:modified xsi:type="dcterms:W3CDTF">2024-08-12T14:48:00Z</dcterms:modified>
</cp:coreProperties>
</file>