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B5F540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4386E" w:rsidP="007B12C6" w14:paraId="43283A88" w14:textId="30C6BD0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534EA8EF" w14:textId="0BB3A82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0647878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D4469" w:rsidP="00CD4469" w14:paraId="659AB92E" w14:textId="77777777"/>
    <w:p w:rsidR="00CD4469" w:rsidP="00CD4469" w14:paraId="7BBF18A3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4469" w:rsidP="00CD4469" w14:paraId="6D2119E0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D4469" w:rsidP="00CD4469" w14:paraId="29EA9F89" w14:textId="53D0E93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BD03A0">
        <w:rPr>
          <w:sz w:val="24"/>
        </w:rPr>
        <w:t>providenciar sinalização de lombada</w:t>
      </w:r>
      <w:r>
        <w:rPr>
          <w:sz w:val="24"/>
        </w:rPr>
        <w:t xml:space="preserve"> na </w:t>
      </w:r>
      <w:bookmarkStart w:id="0" w:name="_GoBack"/>
      <w:r>
        <w:rPr>
          <w:sz w:val="24"/>
        </w:rPr>
        <w:t>Rua</w:t>
      </w:r>
      <w:r w:rsidR="00BD03A0">
        <w:rPr>
          <w:sz w:val="24"/>
        </w:rPr>
        <w:t xml:space="preserve"> Alameda das Magnólias</w:t>
      </w:r>
      <w:bookmarkEnd w:id="0"/>
      <w:r w:rsidR="00BD03A0">
        <w:rPr>
          <w:sz w:val="24"/>
        </w:rPr>
        <w:t>, próximo ao número 220</w:t>
      </w:r>
      <w:r>
        <w:rPr>
          <w:sz w:val="24"/>
        </w:rPr>
        <w:t xml:space="preserve">, no bairro </w:t>
      </w:r>
      <w:r w:rsidR="00BD03A0">
        <w:rPr>
          <w:sz w:val="24"/>
        </w:rPr>
        <w:t>Parque Manoel de Vasconcelos</w:t>
      </w:r>
      <w:r>
        <w:rPr>
          <w:sz w:val="24"/>
        </w:rPr>
        <w:t>.</w:t>
      </w:r>
    </w:p>
    <w:p w:rsidR="00CD4469" w:rsidP="00CD4469" w14:paraId="28F719AC" w14:textId="77777777">
      <w:pPr>
        <w:spacing w:line="276" w:lineRule="auto"/>
        <w:ind w:firstLine="1134"/>
        <w:jc w:val="both"/>
        <w:rPr>
          <w:sz w:val="24"/>
        </w:rPr>
      </w:pPr>
    </w:p>
    <w:p w:rsidR="00CD4469" w:rsidP="00CD4469" w14:paraId="2AA0993A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06 de abril de 2021.</w:t>
      </w:r>
    </w:p>
    <w:p w:rsidR="00CD4469" w:rsidP="00CD4469" w14:paraId="6E23135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4469" w:rsidP="00CD4469" w14:paraId="52A9150B" w14:textId="77777777"/>
    <w:p w:rsidR="00CD4469" w:rsidP="00CD4469" w14:paraId="3B992256" w14:textId="77777777">
      <w:pPr>
        <w:spacing w:line="276" w:lineRule="auto"/>
        <w:jc w:val="center"/>
        <w:rPr>
          <w:sz w:val="24"/>
        </w:rPr>
      </w:pPr>
    </w:p>
    <w:p w:rsidR="00CD4469" w:rsidP="00CD4469" w14:paraId="7CC700D3" w14:textId="77777777">
      <w:pPr>
        <w:spacing w:line="276" w:lineRule="auto"/>
        <w:jc w:val="center"/>
        <w:rPr>
          <w:sz w:val="24"/>
        </w:rPr>
      </w:pPr>
    </w:p>
    <w:p w:rsidR="00CD4469" w:rsidP="00CD4469" w14:paraId="797798B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D4469" w:rsidP="00CD4469" w14:paraId="7C2A53E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D4469" w:rsidP="00CD4469" w14:paraId="7EE1EAB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CD4469" w:rsidRPr="00A3790D" w:rsidP="00CD4469" w14:paraId="3BF70716" w14:textId="77777777">
      <w:pPr>
        <w:spacing w:line="276" w:lineRule="auto"/>
        <w:jc w:val="center"/>
        <w:rPr>
          <w:sz w:val="28"/>
        </w:rPr>
      </w:pPr>
    </w:p>
    <w:p w:rsidR="0032198A" w:rsidRPr="0024386E" w:rsidP="0024386E" w14:paraId="47FF5F9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CD4469">
      <w:headerReference w:type="default" r:id="rId4"/>
      <w:footerReference w:type="default" r:id="rId5"/>
      <w:pgSz w:w="11906" w:h="16838"/>
      <w:pgMar w:top="411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EE4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386E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98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CE7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11CD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6191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7DC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03A0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4469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4C5A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46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2021-03-04T19:20:00Z</cp:lastPrinted>
  <dcterms:created xsi:type="dcterms:W3CDTF">2021-04-06T13:03:00Z</dcterms:created>
  <dcterms:modified xsi:type="dcterms:W3CDTF">2021-04-06T13:03:00Z</dcterms:modified>
</cp:coreProperties>
</file>