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611062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E906A3">
        <w:rPr>
          <w:rFonts w:ascii="Arial" w:hAnsi="Arial" w:cs="Arial"/>
          <w:b/>
          <w:sz w:val="24"/>
          <w:szCs w:val="24"/>
        </w:rPr>
        <w:t>Euclides Da Cunha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</w:t>
      </w:r>
      <w:r w:rsidR="00E906A3">
        <w:rPr>
          <w:rFonts w:ascii="Arial" w:hAnsi="Arial" w:cs="Arial"/>
          <w:b/>
          <w:sz w:val="24"/>
          <w:szCs w:val="24"/>
        </w:rPr>
        <w:t>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354752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8029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474B6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06A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2021-04-05T17:57:00Z</dcterms:modified>
</cp:coreProperties>
</file>