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029F9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</w:t>
      </w:r>
      <w:r w:rsidR="0013543E">
        <w:rPr>
          <w:rFonts w:ascii="Arial" w:hAnsi="Arial" w:cs="Arial"/>
          <w:sz w:val="24"/>
          <w:szCs w:val="24"/>
        </w:rPr>
        <w:t xml:space="preserve">Augusto Batista de Lima- Jardim </w:t>
      </w:r>
      <w:r w:rsidR="0013543E">
        <w:rPr>
          <w:rFonts w:ascii="Arial" w:hAnsi="Arial" w:cs="Arial"/>
          <w:sz w:val="24"/>
          <w:szCs w:val="24"/>
        </w:rPr>
        <w:t>Fantinati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389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8411D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2021-04-02T23:19:00Z</dcterms:created>
  <dcterms:modified xsi:type="dcterms:W3CDTF">2021-04-02T23:19:00Z</dcterms:modified>
</cp:coreProperties>
</file>