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97158" w:rsidRPr="00C23FB4" w:rsidP="00C23FB4" w14:paraId="0D30F93B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C23FB4" w:rsidP="00C23FB4" w14:paraId="2AD609BA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C23FB4" w:rsidP="00C23FB4" w14:paraId="703FEE5F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C23FB4" w:rsidP="00C23FB4" w14:paraId="5FA8AF7E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  <w:r w:rsidRPr="00C23FB4">
        <w:rPr>
          <w:rFonts w:ascii="Bookman Old Style" w:hAnsi="Bookman Old Style" w:cs="Arial"/>
          <w:b/>
          <w:sz w:val="24"/>
          <w:szCs w:val="24"/>
        </w:rPr>
        <w:t>EXMO. SR. PRESIDENTE DA CÂMARA MUNICIPAL DE SUMARÉ</w:t>
      </w:r>
    </w:p>
    <w:p w:rsidR="00197158" w:rsidRPr="00C23FB4" w:rsidP="00C23FB4" w14:paraId="65614DB6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C23FB4" w:rsidP="00C23FB4" w14:paraId="60EF3042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C23FB4" w:rsidP="00C23FB4" w14:paraId="531B3874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FC7305" w:rsidP="00FC7305" w14:paraId="2D2E32D0" w14:textId="5BAED6F1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C23FB4">
        <w:rPr>
          <w:rFonts w:ascii="Bookman Old Style" w:hAnsi="Bookman Old Style" w:cs="Arial"/>
          <w:sz w:val="24"/>
          <w:szCs w:val="24"/>
        </w:rPr>
        <w:t>Indico ao Exmo. Sr. Prefeito Municipal, e ele ao departamento competente, providências no sentido de executar</w:t>
      </w:r>
      <w:r w:rsidRPr="00C23FB4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Pr="00C23FB4" w:rsidR="00E246F2">
        <w:rPr>
          <w:rFonts w:ascii="Bookman Old Style" w:hAnsi="Bookman Old Style" w:cs="Arial"/>
          <w:sz w:val="24"/>
          <w:szCs w:val="24"/>
          <w:lang w:val="pt"/>
        </w:rPr>
        <w:t xml:space="preserve">a </w:t>
      </w:r>
      <w:r w:rsidRPr="00FC7305" w:rsidR="005D246E">
        <w:rPr>
          <w:rFonts w:ascii="Bookman Old Style" w:hAnsi="Bookman Old Style" w:cs="Arial"/>
          <w:b/>
          <w:sz w:val="24"/>
          <w:szCs w:val="24"/>
        </w:rPr>
        <w:t>IMPLANTAÇÃO DA SINALIZAÇÃO SEMAFÓRICA PARA PEDESTRES “BOTOEIRA”</w:t>
      </w:r>
      <w:r>
        <w:rPr>
          <w:rFonts w:ascii="Bookman Old Style" w:hAnsi="Bookman Old Style" w:cs="Arial"/>
          <w:b/>
          <w:sz w:val="24"/>
          <w:szCs w:val="24"/>
        </w:rPr>
        <w:t xml:space="preserve"> </w:t>
      </w:r>
      <w:r w:rsidRPr="00AC0762" w:rsidR="00AC0762">
        <w:rPr>
          <w:rFonts w:ascii="Bookman Old Style" w:hAnsi="Bookman Old Style" w:cs="Arial"/>
          <w:sz w:val="24"/>
          <w:szCs w:val="24"/>
        </w:rPr>
        <w:t>na</w:t>
      </w:r>
      <w:r w:rsidR="00AC0762">
        <w:rPr>
          <w:rFonts w:ascii="Bookman Old Style" w:hAnsi="Bookman Old Style" w:cs="Arial"/>
          <w:b/>
          <w:sz w:val="24"/>
          <w:szCs w:val="24"/>
        </w:rPr>
        <w:t xml:space="preserve"> </w:t>
      </w:r>
      <w:r w:rsidRPr="004A4CF7" w:rsidR="004A4CF7">
        <w:rPr>
          <w:rFonts w:ascii="Bookman Old Style" w:hAnsi="Bookman Old Style" w:cs="Arial"/>
          <w:sz w:val="24"/>
          <w:szCs w:val="24"/>
        </w:rPr>
        <w:t>Avenida Eugênia Biancalana Duarte, em frente ao Shopping Popular.</w:t>
      </w:r>
    </w:p>
    <w:p w:rsidR="00FC7305" w:rsidRPr="00C23FB4" w:rsidP="00FC7305" w14:paraId="190E46A3" w14:textId="77777777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FC7305" w:rsidP="00FC7305" w14:paraId="63133F11" w14:textId="6453F57E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C23FB4">
        <w:rPr>
          <w:rFonts w:ascii="Bookman Old Style" w:hAnsi="Bookman Old Style" w:cs="Arial"/>
          <w:sz w:val="24"/>
          <w:szCs w:val="24"/>
        </w:rPr>
        <w:t xml:space="preserve">A indicação se faz necessária, </w:t>
      </w:r>
      <w:r w:rsidRPr="005A307D" w:rsidR="00897690">
        <w:rPr>
          <w:rFonts w:ascii="Bookman Old Style" w:hAnsi="Bookman Old Style" w:cs="Arial"/>
          <w:sz w:val="24"/>
          <w:szCs w:val="24"/>
        </w:rPr>
        <w:t xml:space="preserve">para melhor organização e segurança </w:t>
      </w:r>
      <w:r w:rsidR="00897690">
        <w:rPr>
          <w:rFonts w:ascii="Bookman Old Style" w:hAnsi="Bookman Old Style" w:cs="Arial"/>
          <w:sz w:val="24"/>
          <w:szCs w:val="24"/>
        </w:rPr>
        <w:t xml:space="preserve">na travessia dos pedestres, </w:t>
      </w:r>
      <w:r w:rsidRPr="00C23FB4" w:rsidR="00437765">
        <w:rPr>
          <w:rFonts w:ascii="Bookman Old Style" w:hAnsi="Bookman Old Style" w:cs="Arial"/>
          <w:sz w:val="24"/>
          <w:szCs w:val="24"/>
        </w:rPr>
        <w:t xml:space="preserve">tendo em vista </w:t>
      </w:r>
      <w:r>
        <w:rPr>
          <w:rFonts w:ascii="Bookman Old Style" w:hAnsi="Bookman Old Style" w:cs="Arial"/>
          <w:sz w:val="24"/>
          <w:szCs w:val="24"/>
        </w:rPr>
        <w:t xml:space="preserve">o </w:t>
      </w:r>
      <w:r w:rsidR="002C12CF">
        <w:rPr>
          <w:rFonts w:ascii="Bookman Old Style" w:hAnsi="Bookman Old Style" w:cs="Arial"/>
          <w:sz w:val="24"/>
          <w:szCs w:val="24"/>
        </w:rPr>
        <w:t>grande</w:t>
      </w:r>
      <w:r>
        <w:rPr>
          <w:rFonts w:ascii="Bookman Old Style" w:hAnsi="Bookman Old Style" w:cs="Arial"/>
          <w:sz w:val="24"/>
          <w:szCs w:val="24"/>
        </w:rPr>
        <w:t xml:space="preserve"> fluxo de </w:t>
      </w:r>
      <w:r w:rsidR="00897690">
        <w:rPr>
          <w:rFonts w:ascii="Bookman Old Style" w:hAnsi="Bookman Old Style" w:cs="Arial"/>
          <w:sz w:val="24"/>
          <w:szCs w:val="24"/>
        </w:rPr>
        <w:t>pessoas</w:t>
      </w:r>
      <w:r>
        <w:rPr>
          <w:rFonts w:ascii="Bookman Old Style" w:hAnsi="Bookman Old Style" w:cs="Arial"/>
          <w:sz w:val="24"/>
          <w:szCs w:val="24"/>
        </w:rPr>
        <w:t xml:space="preserve"> no local</w:t>
      </w:r>
      <w:r w:rsidR="00897690">
        <w:rPr>
          <w:rFonts w:ascii="Bookman Old Style" w:hAnsi="Bookman Old Style" w:cs="Arial"/>
          <w:sz w:val="24"/>
          <w:szCs w:val="24"/>
        </w:rPr>
        <w:t>.</w:t>
      </w:r>
    </w:p>
    <w:p w:rsidR="00E246F2" w:rsidRPr="00C23FB4" w:rsidP="00FC7305" w14:paraId="7BEEA56E" w14:textId="04F5C1AA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C23FB4">
        <w:rPr>
          <w:rFonts w:ascii="Bookman Old Style" w:hAnsi="Bookman Old Style" w:cs="Arial"/>
          <w:sz w:val="24"/>
          <w:szCs w:val="24"/>
        </w:rPr>
        <w:t xml:space="preserve"> </w:t>
      </w:r>
    </w:p>
    <w:p w:rsidR="00197158" w:rsidRPr="00C23FB4" w:rsidP="00C23FB4" w14:paraId="20F1F836" w14:textId="19A332F1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  <w:r w:rsidRPr="00C23FB4">
        <w:rPr>
          <w:rFonts w:ascii="Bookman Old Style" w:hAnsi="Bookman Old Style" w:cs="Arial"/>
          <w:sz w:val="24"/>
          <w:szCs w:val="24"/>
        </w:rPr>
        <w:t xml:space="preserve">Sala das Sessões, </w:t>
      </w:r>
      <w:r w:rsidR="004A4CF7">
        <w:rPr>
          <w:rFonts w:ascii="Bookman Old Style" w:hAnsi="Bookman Old Style" w:cs="Arial"/>
          <w:sz w:val="24"/>
          <w:szCs w:val="24"/>
        </w:rPr>
        <w:t>05</w:t>
      </w:r>
      <w:r w:rsidRPr="00C23FB4">
        <w:rPr>
          <w:rFonts w:ascii="Bookman Old Style" w:hAnsi="Bookman Old Style" w:cs="Arial"/>
          <w:sz w:val="24"/>
          <w:szCs w:val="24"/>
        </w:rPr>
        <w:t xml:space="preserve"> de </w:t>
      </w:r>
      <w:r w:rsidR="004A4CF7">
        <w:rPr>
          <w:rFonts w:ascii="Bookman Old Style" w:hAnsi="Bookman Old Style" w:cs="Arial"/>
          <w:sz w:val="24"/>
          <w:szCs w:val="24"/>
        </w:rPr>
        <w:t>agosto</w:t>
      </w:r>
      <w:r w:rsidR="005D246E">
        <w:rPr>
          <w:rFonts w:ascii="Bookman Old Style" w:hAnsi="Bookman Old Style" w:cs="Arial"/>
          <w:sz w:val="24"/>
          <w:szCs w:val="24"/>
        </w:rPr>
        <w:t xml:space="preserve"> </w:t>
      </w:r>
      <w:r w:rsidRPr="00C23FB4">
        <w:rPr>
          <w:rFonts w:ascii="Bookman Old Style" w:hAnsi="Bookman Old Style" w:cs="Arial"/>
          <w:sz w:val="24"/>
          <w:szCs w:val="24"/>
        </w:rPr>
        <w:t>de 202</w:t>
      </w:r>
      <w:r w:rsidR="004A4CF7">
        <w:rPr>
          <w:rFonts w:ascii="Bookman Old Style" w:hAnsi="Bookman Old Style" w:cs="Arial"/>
          <w:sz w:val="24"/>
          <w:szCs w:val="24"/>
        </w:rPr>
        <w:t>4</w:t>
      </w:r>
      <w:r w:rsidRPr="00C23FB4">
        <w:rPr>
          <w:rFonts w:ascii="Bookman Old Style" w:hAnsi="Bookman Old Style" w:cs="Arial"/>
          <w:sz w:val="24"/>
          <w:szCs w:val="24"/>
        </w:rPr>
        <w:t>.</w:t>
      </w:r>
    </w:p>
    <w:p w:rsidR="00197158" w:rsidRPr="00C23FB4" w:rsidP="00C23FB4" w14:paraId="7DCBE796" w14:textId="77777777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</w:p>
    <w:p w:rsidR="00197158" w:rsidRPr="00C23FB4" w:rsidP="00C23FB4" w14:paraId="128059A2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4pt;height:61.8pt" o:oleicon="f" o:ole="">
            <v:imagedata r:id="rId4" o:title=""/>
          </v:shape>
          <o:OLEObject Type="Embed" ProgID="AcroExch.Document.DC" ShapeID="_x0000_i1025" DrawAspect="Content" ObjectID="_1784363979" r:id="rId5"/>
        </w:object>
      </w:r>
    </w:p>
    <w:p w:rsidR="00197158" w:rsidRPr="00C23FB4" w:rsidP="00C23FB4" w14:paraId="60FB644E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C23FB4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197158" w:rsidRPr="00C23FB4" w:rsidP="00C23FB4" w14:paraId="2743F6F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C23FB4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197158" w:rsidRPr="00C23FB4" w:rsidP="00C23FB4" w14:paraId="7566AB36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C23FB4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14:paraId="4C075E17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000000" w:rsidRPr="006D1E9A" w:rsidP="006D1E9A" w14:paraId="20039380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000000" w:rsidRPr="006D1E9A" w:rsidP="006D1E9A" w14:paraId="443E64C6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14:paraId="0B2DE0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6D1E9A" w:rsidP="006D1E9A" w14:paraId="26CE5137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7158"/>
    <w:rsid w:val="000A7E40"/>
    <w:rsid w:val="000B5EBE"/>
    <w:rsid w:val="000E41F2"/>
    <w:rsid w:val="000F6E08"/>
    <w:rsid w:val="00112286"/>
    <w:rsid w:val="00197158"/>
    <w:rsid w:val="001D6E92"/>
    <w:rsid w:val="001E31FE"/>
    <w:rsid w:val="001F4DF2"/>
    <w:rsid w:val="00240B40"/>
    <w:rsid w:val="00247433"/>
    <w:rsid w:val="002B1E8C"/>
    <w:rsid w:val="002C12CF"/>
    <w:rsid w:val="002C7CF4"/>
    <w:rsid w:val="002F6EAB"/>
    <w:rsid w:val="003529E2"/>
    <w:rsid w:val="00415E19"/>
    <w:rsid w:val="004223F5"/>
    <w:rsid w:val="004242CE"/>
    <w:rsid w:val="00425C33"/>
    <w:rsid w:val="00437765"/>
    <w:rsid w:val="00492B11"/>
    <w:rsid w:val="004A4CF7"/>
    <w:rsid w:val="00515FCF"/>
    <w:rsid w:val="00582DEE"/>
    <w:rsid w:val="005A307D"/>
    <w:rsid w:val="005D246E"/>
    <w:rsid w:val="005D7AFA"/>
    <w:rsid w:val="005E1489"/>
    <w:rsid w:val="005F35B6"/>
    <w:rsid w:val="006108D5"/>
    <w:rsid w:val="006B6771"/>
    <w:rsid w:val="006C0E17"/>
    <w:rsid w:val="006D1E9A"/>
    <w:rsid w:val="00716C2D"/>
    <w:rsid w:val="007C741F"/>
    <w:rsid w:val="00855921"/>
    <w:rsid w:val="00897690"/>
    <w:rsid w:val="009E1317"/>
    <w:rsid w:val="009E4C8D"/>
    <w:rsid w:val="009F2577"/>
    <w:rsid w:val="00AA224F"/>
    <w:rsid w:val="00AC0762"/>
    <w:rsid w:val="00B20D55"/>
    <w:rsid w:val="00B31E12"/>
    <w:rsid w:val="00B710C5"/>
    <w:rsid w:val="00B74D12"/>
    <w:rsid w:val="00BE43C5"/>
    <w:rsid w:val="00C04CFF"/>
    <w:rsid w:val="00C23060"/>
    <w:rsid w:val="00C23FB4"/>
    <w:rsid w:val="00C37415"/>
    <w:rsid w:val="00DA303C"/>
    <w:rsid w:val="00DB1AB4"/>
    <w:rsid w:val="00DD5D77"/>
    <w:rsid w:val="00DE4B94"/>
    <w:rsid w:val="00DE525C"/>
    <w:rsid w:val="00E246F2"/>
    <w:rsid w:val="00ED70C2"/>
    <w:rsid w:val="00EE1FFB"/>
    <w:rsid w:val="00EE34E3"/>
    <w:rsid w:val="00EF5532"/>
    <w:rsid w:val="00EF63E5"/>
    <w:rsid w:val="00F64E85"/>
    <w:rsid w:val="00FB3F4F"/>
    <w:rsid w:val="00FC730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0241B86-B2D3-4CAF-9013-47C6B746B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71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88</Words>
  <Characters>480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Yago Bueno</cp:lastModifiedBy>
  <cp:revision>35</cp:revision>
  <dcterms:created xsi:type="dcterms:W3CDTF">2021-06-14T19:34:00Z</dcterms:created>
  <dcterms:modified xsi:type="dcterms:W3CDTF">2024-08-05T14:53:00Z</dcterms:modified>
</cp:coreProperties>
</file>