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B5D" w:rsidRPr="00D6613D">
      <w:pPr>
        <w:spacing w:after="642" w:line="265" w:lineRule="auto"/>
        <w:ind w:left="125" w:right="259" w:hanging="10"/>
        <w:jc w:val="center"/>
        <w:rPr>
          <w:rFonts w:ascii="Arial" w:hAnsi="Arial" w:cs="Arial"/>
          <w:sz w:val="24"/>
          <w:szCs w:val="24"/>
        </w:rPr>
      </w:pPr>
      <w:r w:rsidRPr="00D6613D">
        <w:rPr>
          <w:rFonts w:ascii="Arial" w:hAnsi="Arial" w:cs="Arial"/>
          <w:sz w:val="24"/>
          <w:szCs w:val="24"/>
        </w:rPr>
        <w:t>PROJETO DE LEI N</w:t>
      </w:r>
      <w:r w:rsidRPr="00D6613D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D6613D" w:rsidR="00D6613D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D6613D">
        <w:rPr>
          <w:rFonts w:ascii="Arial" w:hAnsi="Arial" w:cs="Arial"/>
          <w:sz w:val="24"/>
          <w:szCs w:val="24"/>
        </w:rPr>
        <w:t xml:space="preserve">DE </w:t>
      </w:r>
      <w:r w:rsidRPr="00D6613D" w:rsidR="00D6613D">
        <w:rPr>
          <w:rFonts w:ascii="Arial" w:hAnsi="Arial" w:cs="Arial"/>
          <w:sz w:val="24"/>
          <w:szCs w:val="24"/>
        </w:rPr>
        <w:t>1</w:t>
      </w:r>
      <w:r w:rsidR="009235CF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</w:t>
      </w:r>
      <w:r w:rsidRPr="00D6613D" w:rsidR="00D6613D">
        <w:rPr>
          <w:rFonts w:ascii="Arial" w:hAnsi="Arial" w:cs="Arial"/>
          <w:sz w:val="24"/>
          <w:szCs w:val="24"/>
        </w:rPr>
        <w:t>JULHO</w:t>
      </w:r>
      <w:r w:rsidRPr="00D6613D">
        <w:rPr>
          <w:rFonts w:ascii="Arial" w:hAnsi="Arial" w:cs="Arial"/>
          <w:sz w:val="24"/>
          <w:szCs w:val="24"/>
        </w:rPr>
        <w:t xml:space="preserve"> DE 202</w:t>
      </w:r>
      <w:r w:rsidRPr="00D6613D" w:rsidR="00D6613D">
        <w:rPr>
          <w:rFonts w:ascii="Arial" w:hAnsi="Arial" w:cs="Arial"/>
          <w:sz w:val="24"/>
          <w:szCs w:val="24"/>
        </w:rPr>
        <w:t>4</w:t>
      </w:r>
    </w:p>
    <w:p w:rsidR="00586395" w:rsidP="00586395">
      <w:pPr>
        <w:spacing w:after="0" w:line="240" w:lineRule="auto"/>
        <w:ind w:left="4253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Assessoria de Políticas públicas e de inclusão Social da Pessoa com Deficiência.</w:t>
      </w:r>
    </w:p>
    <w:p w:rsidR="00586395" w:rsidP="0058639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Câmara Municipal de Sumaré, no uso de suas atribuições legais APROVOU e EU PROMULGO, a seguinte LEI: 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Esta Lei dispõe sobre a Assessoria de Políticas Públicas e de </w:t>
      </w:r>
      <w:r>
        <w:rPr>
          <w:rFonts w:ascii="Arial" w:hAnsi="Arial" w:cs="Arial"/>
          <w:sz w:val="24"/>
          <w:szCs w:val="24"/>
        </w:rPr>
        <w:t>lnclusão</w:t>
      </w:r>
      <w:r>
        <w:rPr>
          <w:rFonts w:ascii="Arial" w:hAnsi="Arial" w:cs="Arial"/>
          <w:sz w:val="24"/>
          <w:szCs w:val="24"/>
        </w:rPr>
        <w:t xml:space="preserve"> Social da Pessoa com Deficiência - APPIS, com objetivo de assessorar politicamente a Administração Pública Municipal nos assuntos, atividades e medidas que se refiram às pessoas com deficiência.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1o No âmbito da Administração pública Municipal, compete à </w:t>
      </w:r>
      <w:r>
        <w:rPr>
          <w:rFonts w:ascii="Arial" w:hAnsi="Arial" w:cs="Arial"/>
          <w:sz w:val="24"/>
          <w:szCs w:val="24"/>
        </w:rPr>
        <w:t>Appls</w:t>
      </w:r>
      <w:r>
        <w:rPr>
          <w:rFonts w:ascii="Arial" w:hAnsi="Arial" w:cs="Arial"/>
          <w:sz w:val="24"/>
          <w:szCs w:val="24"/>
        </w:rPr>
        <w:t>: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 - assessorar a Administração Pública Municipal direta e indireta nas questões relativas às pessoas com deficiência, especialmente quanto à implantação das políticas públicas voltadas a esse segmento;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- assessorar a elaboração dos planos, programas e projetos da política Municipal dos Direitos da Pessoa com Deficiência, bem como propor as providências necessárias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sua completa implantação e ao seu adequado desenvolvimento, inclusive às pertinentes a recursos financeiros e de caráter legislativo;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lll</w:t>
      </w:r>
      <w:r>
        <w:rPr>
          <w:rFonts w:ascii="Arial" w:hAnsi="Arial" w:cs="Arial"/>
          <w:sz w:val="24"/>
          <w:szCs w:val="24"/>
        </w:rPr>
        <w:t xml:space="preserve"> - orientar e articular às ações governamentais entre os órgãos da administração direta e indireta do Município de </w:t>
      </w: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>, programas e serviços públicos e privados, entidades das áreas das deficiências e os diversos setores da sociedade, visando à implementação da política municipal para as pessoas com deficiência;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lV</w:t>
      </w:r>
      <w:r>
        <w:rPr>
          <w:rFonts w:ascii="Arial" w:hAnsi="Arial" w:cs="Arial"/>
          <w:sz w:val="24"/>
          <w:szCs w:val="24"/>
        </w:rPr>
        <w:t xml:space="preserve"> - manter, com as Secretarias Municipais de políticas setoriais, com as entidades representativas de pessoas com deficiência, com o Ministério Público e demais entidades e setores, estreito relacionamento, objetivando a concorrência de ações destinadas à inclusão das pessoas com deficiência;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>
        <w:rPr>
          <w:rFonts w:ascii="Arial" w:hAnsi="Arial" w:cs="Arial"/>
          <w:sz w:val="24"/>
          <w:szCs w:val="24"/>
        </w:rPr>
        <w:t>atuar</w:t>
      </w:r>
      <w:r>
        <w:rPr>
          <w:rFonts w:ascii="Arial" w:hAnsi="Arial" w:cs="Arial"/>
          <w:sz w:val="24"/>
          <w:szCs w:val="24"/>
        </w:rPr>
        <w:t>, orientando medidas de promoção, garantia e defesa dos ditames da Convenção sobre os Direitos das Pessoas com Deficiência, mediante o desenvolvimento de políticas públicas de inclusão da pessoa com deficiência;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</w:t>
      </w:r>
      <w:r>
        <w:rPr>
          <w:rFonts w:ascii="Arial" w:hAnsi="Arial" w:cs="Arial"/>
          <w:sz w:val="24"/>
          <w:szCs w:val="24"/>
        </w:rPr>
        <w:t xml:space="preserve"> - promover e supervisionar as ações de acessibilidade, bem como propor as providências necessárias à implantação e ao adequado desenvolvimento dessas ações;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Vll</w:t>
      </w:r>
      <w:r>
        <w:rPr>
          <w:rFonts w:ascii="Arial" w:hAnsi="Arial" w:cs="Arial"/>
          <w:sz w:val="24"/>
          <w:szCs w:val="24"/>
        </w:rPr>
        <w:t xml:space="preserve"> - promover e apoiar a realização de eventos, seminários, cursos, capacitações, além de audiências e consultas públicas que digam respeito às pessoas com deficiência e nos assuntos que as afetem diretamente;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Vlll</w:t>
      </w:r>
      <w:r>
        <w:rPr>
          <w:rFonts w:ascii="Arial" w:hAnsi="Arial" w:cs="Arial"/>
          <w:sz w:val="24"/>
          <w:szCs w:val="24"/>
        </w:rPr>
        <w:t xml:space="preserve"> - acompanhar a implantação das ações de prevenção e de enfrentamento de todas as formas de exploração, violência e abuso de pessoas com deficiência;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lX</w:t>
      </w:r>
      <w:r>
        <w:rPr>
          <w:rFonts w:ascii="Arial" w:hAnsi="Arial" w:cs="Arial"/>
          <w:sz w:val="24"/>
          <w:szCs w:val="24"/>
        </w:rPr>
        <w:t xml:space="preserve"> - respaldar o Conselho Municipal dos Direitos da Pessoa com Deficiência - CMDPD para garantir seu bom funcionamento;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- </w:t>
      </w:r>
      <w:r>
        <w:rPr>
          <w:rFonts w:ascii="Arial" w:hAnsi="Arial" w:cs="Arial"/>
          <w:sz w:val="24"/>
          <w:szCs w:val="24"/>
        </w:rPr>
        <w:t>participar</w:t>
      </w:r>
      <w:r>
        <w:rPr>
          <w:rFonts w:ascii="Arial" w:hAnsi="Arial" w:cs="Arial"/>
          <w:sz w:val="24"/>
          <w:szCs w:val="24"/>
        </w:rPr>
        <w:t xml:space="preserve"> de Conselhos, Comissões, Fóruns e demais órgãos colegiados visando a defesa do interesse das pessoas com deficiência.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 Para dar cumprimento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disposições contidas nesta Lei, no planejamento e desenvolvimento das atividades da APPIS, deverá</w:t>
      </w:r>
      <w:r>
        <w:rPr>
          <w:rFonts w:ascii="Arial" w:hAnsi="Arial" w:cs="Arial"/>
          <w:sz w:val="24"/>
          <w:szCs w:val="24"/>
        </w:rPr>
        <w:t xml:space="preserve"> ser constituída uma equipe de profissionais efetivos.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>
        <w:rPr>
          <w:rFonts w:ascii="Arial" w:hAnsi="Arial" w:cs="Arial"/>
          <w:sz w:val="24"/>
          <w:szCs w:val="24"/>
        </w:rPr>
        <w:t xml:space="preserve"> O Poder Executivo Municipal destinará anualmente em sua legislação orçamentária, recursos para a manutenção da APPIS para o fim de assegurar o desenvolvimento de suas atividades.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586395" w:rsidP="00586395">
      <w:pPr>
        <w:rPr>
          <w:sz w:val="24"/>
          <w:szCs w:val="24"/>
        </w:rPr>
      </w:pPr>
    </w:p>
    <w:p w:rsidR="00586395" w:rsidRPr="00B44418" w:rsidP="00586395">
      <w:pPr>
        <w:spacing w:after="75" w:line="265" w:lineRule="auto"/>
        <w:ind w:left="125" w:right="252" w:hanging="10"/>
        <w:jc w:val="center"/>
        <w:rPr>
          <w:rFonts w:asciiTheme="minorHAnsi" w:hAnsiTheme="minorHAnsi" w:cs="Arial"/>
          <w:sz w:val="24"/>
          <w:szCs w:val="24"/>
        </w:rPr>
      </w:pPr>
      <w:r w:rsidRPr="00B44418">
        <w:rPr>
          <w:rFonts w:asciiTheme="minorHAnsi" w:hAnsiTheme="minorHAnsi" w:cs="Arial"/>
          <w:sz w:val="24"/>
          <w:szCs w:val="24"/>
        </w:rPr>
        <w:t>Sala das sessões, 17 de julho de 2024.</w:t>
      </w:r>
    </w:p>
    <w:p w:rsidR="00586395" w:rsidP="00586395">
      <w:pPr>
        <w:spacing w:after="75" w:line="265" w:lineRule="auto"/>
        <w:ind w:left="125" w:right="252" w:hanging="10"/>
        <w:jc w:val="center"/>
      </w:pPr>
    </w:p>
    <w:p w:rsidR="00586395" w:rsidP="00586395">
      <w:pPr>
        <w:spacing w:after="75" w:line="265" w:lineRule="auto"/>
        <w:ind w:left="125" w:right="252" w:hanging="10"/>
        <w:jc w:val="center"/>
      </w:pPr>
    </w:p>
    <w:p w:rsidR="00586395" w:rsidP="00586395">
      <w:pPr>
        <w:spacing w:after="75" w:line="265" w:lineRule="auto"/>
        <w:ind w:left="125" w:right="252" w:hanging="10"/>
        <w:jc w:val="center"/>
      </w:pPr>
    </w:p>
    <w:p w:rsidR="00586395" w:rsidP="00586395">
      <w:pPr>
        <w:spacing w:after="75" w:line="265" w:lineRule="auto"/>
        <w:ind w:left="125" w:right="252" w:hanging="10"/>
        <w:jc w:val="center"/>
      </w:pPr>
      <w:r>
        <w:rPr>
          <w:noProof/>
        </w:rPr>
        <w:drawing>
          <wp:inline distT="0" distB="0" distL="0" distR="0">
            <wp:extent cx="2390140" cy="113982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0450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395" w:rsidRPr="00D6613D" w:rsidP="00586395">
      <w:pPr>
        <w:spacing w:after="0" w:line="259" w:lineRule="auto"/>
        <w:ind w:right="0"/>
        <w:jc w:val="center"/>
        <w:rPr>
          <w:b/>
          <w:bCs/>
        </w:rPr>
      </w:pPr>
      <w:r w:rsidRPr="00D6613D">
        <w:rPr>
          <w:b/>
          <w:bCs/>
          <w:noProof/>
        </w:rPr>
        <w:t>RODRIGO DIGÃO</w:t>
      </w:r>
    </w:p>
    <w:p w:rsidR="00586395" w:rsidP="00586395">
      <w:pPr>
        <w:spacing w:after="704" w:line="218" w:lineRule="auto"/>
        <w:ind w:right="0"/>
        <w:jc w:val="center"/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</w:p>
    <w:p w:rsidR="00586395" w:rsidP="00586395">
      <w:pPr>
        <w:rPr>
          <w:rFonts w:ascii="Arial" w:hAnsi="Arial" w:cs="Arial"/>
          <w:sz w:val="24"/>
          <w:szCs w:val="24"/>
        </w:rPr>
      </w:pPr>
    </w:p>
    <w:p w:rsidR="00586395" w:rsidP="005863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86395" w:rsidP="00586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Submeto à elevada apreciação dos Senhores Membros da Câmara Municipal o anexo Projeto de Lei que "Dispõe sobre a Assessoria de Políticas Públicas e de </w:t>
      </w:r>
      <w:r>
        <w:rPr>
          <w:rFonts w:ascii="Arial" w:hAnsi="Arial" w:cs="Arial"/>
          <w:sz w:val="24"/>
          <w:szCs w:val="24"/>
        </w:rPr>
        <w:t>lnclusão</w:t>
      </w:r>
      <w:r>
        <w:rPr>
          <w:rFonts w:ascii="Arial" w:hAnsi="Arial" w:cs="Arial"/>
          <w:sz w:val="24"/>
          <w:szCs w:val="24"/>
        </w:rPr>
        <w:t xml:space="preserve"> Social da Pessoa com Deficiência."</w:t>
      </w:r>
    </w:p>
    <w:p w:rsidR="00586395" w:rsidRPr="00586395" w:rsidP="00586395">
      <w:pPr>
        <w:rPr>
          <w:rFonts w:ascii="Arial" w:hAnsi="Arial" w:cs="Arial"/>
          <w:sz w:val="24"/>
          <w:szCs w:val="24"/>
        </w:rPr>
      </w:pPr>
      <w:bookmarkStart w:id="0" w:name="_Hlk172122852"/>
      <w:r w:rsidRPr="00586395">
        <w:rPr>
          <w:rFonts w:ascii="Arial" w:hAnsi="Arial" w:cs="Arial"/>
          <w:sz w:val="24"/>
          <w:szCs w:val="24"/>
        </w:rPr>
        <w:t>Atualmente, as pessoas com deficiência enfrentam diversas barreiras que limitam sua plena participação na sociedade. No âmbito municipal, a falta de políticas públicas específicas e a ausência de medidas eficazes de inclusão social contribuem para a marginalização dessa população. Segundo o Instituto Brasileiro de Geografia e Estatística (IBGE), aproximadamente 24% da população brasileira possui algum tipo de deficiência, evidenciando a necessidade urgente de ações governamentais voltadas para este grupo.</w:t>
      </w:r>
    </w:p>
    <w:p w:rsidR="00586395" w:rsidRPr="00586395" w:rsidP="00586395">
      <w:pPr>
        <w:ind w:left="0" w:firstLine="0"/>
        <w:rPr>
          <w:rFonts w:ascii="Arial" w:hAnsi="Arial" w:cs="Arial"/>
          <w:sz w:val="24"/>
          <w:szCs w:val="24"/>
        </w:rPr>
      </w:pPr>
      <w:r w:rsidRPr="00586395">
        <w:rPr>
          <w:rFonts w:ascii="Arial" w:hAnsi="Arial" w:cs="Arial"/>
          <w:sz w:val="24"/>
          <w:szCs w:val="24"/>
        </w:rPr>
        <w:t xml:space="preserve">O presente projeto de lei tem como principal objetivo assegurar que a administração pública municipal esteja politicamente comprometida com a promoção de políticas públicas, atividades e medidas que atendam às necessidades das pessoas com deficiência. </w:t>
      </w:r>
    </w:p>
    <w:p w:rsidR="00B44418" w:rsidP="00586395">
      <w:pPr>
        <w:rPr>
          <w:rFonts w:ascii="Arial" w:hAnsi="Arial" w:cs="Arial"/>
          <w:sz w:val="24"/>
          <w:szCs w:val="24"/>
        </w:rPr>
      </w:pPr>
      <w:r w:rsidRPr="00586395">
        <w:rPr>
          <w:rFonts w:ascii="Arial" w:hAnsi="Arial" w:cs="Arial"/>
          <w:sz w:val="24"/>
          <w:szCs w:val="24"/>
        </w:rPr>
        <w:t>A aprovação deste projeto de lei é essencial para reafirmar o compromisso da administração pública municipal com a promoção da igualdade e dos direitos das pessoas com deficiência. Este é um passo fundamental para garantir que todas as pessoas, independentemente de suas capacidades, possam viver com dignidade, respeito e oportunidades iguais.</w:t>
      </w:r>
    </w:p>
    <w:p w:rsidR="006E7D6E" w:rsidP="00586395">
      <w:pPr>
        <w:rPr>
          <w:sz w:val="24"/>
          <w:szCs w:val="24"/>
        </w:rPr>
      </w:pPr>
    </w:p>
    <w:p w:rsidR="00B44418" w:rsidRPr="00D4577E" w:rsidP="00B44418">
      <w:pPr>
        <w:spacing w:after="75" w:line="265" w:lineRule="auto"/>
        <w:ind w:left="125" w:right="252" w:hanging="10"/>
        <w:jc w:val="center"/>
        <w:rPr>
          <w:rFonts w:ascii="Arial" w:hAnsi="Arial" w:cs="Arial"/>
          <w:sz w:val="24"/>
          <w:szCs w:val="24"/>
        </w:rPr>
      </w:pPr>
      <w:r w:rsidRPr="00D4577E">
        <w:rPr>
          <w:rFonts w:ascii="Arial" w:hAnsi="Arial" w:cs="Arial"/>
          <w:sz w:val="24"/>
          <w:szCs w:val="24"/>
        </w:rPr>
        <w:t>Sala das sessões, 17 de julho de 2024.</w:t>
      </w:r>
    </w:p>
    <w:p w:rsidR="00B44418" w:rsidP="00B44418">
      <w:pPr>
        <w:spacing w:after="75" w:line="265" w:lineRule="auto"/>
        <w:ind w:left="125" w:right="252" w:hanging="10"/>
        <w:jc w:val="center"/>
      </w:pPr>
    </w:p>
    <w:p w:rsidR="00B44418" w:rsidP="00B44418">
      <w:pPr>
        <w:spacing w:after="75" w:line="265" w:lineRule="auto"/>
        <w:ind w:left="125" w:right="252" w:hanging="10"/>
        <w:jc w:val="center"/>
      </w:pPr>
    </w:p>
    <w:p w:rsidR="00B44418" w:rsidP="00B44418">
      <w:pPr>
        <w:spacing w:after="75" w:line="265" w:lineRule="auto"/>
        <w:ind w:left="125" w:right="252" w:hanging="10"/>
        <w:jc w:val="center"/>
      </w:pPr>
    </w:p>
    <w:p w:rsidR="00B44418" w:rsidP="00B44418">
      <w:pPr>
        <w:spacing w:after="75" w:line="265" w:lineRule="auto"/>
        <w:ind w:left="125" w:right="252" w:hanging="10"/>
        <w:jc w:val="center"/>
      </w:pPr>
      <w:r>
        <w:rPr>
          <w:noProof/>
        </w:rPr>
        <w:drawing>
          <wp:inline distT="0" distB="0" distL="0" distR="0">
            <wp:extent cx="2390140" cy="1139825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7657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418" w:rsidRPr="00D6613D" w:rsidP="00B44418">
      <w:pPr>
        <w:spacing w:after="0" w:line="259" w:lineRule="auto"/>
        <w:ind w:right="0"/>
        <w:jc w:val="center"/>
        <w:rPr>
          <w:b/>
          <w:bCs/>
        </w:rPr>
      </w:pPr>
      <w:r w:rsidRPr="00D6613D">
        <w:rPr>
          <w:b/>
          <w:bCs/>
          <w:noProof/>
        </w:rPr>
        <w:t>RODRIGO DIGÃO</w:t>
      </w:r>
    </w:p>
    <w:p w:rsidR="00B44418" w:rsidP="00D4577E">
      <w:pPr>
        <w:spacing w:after="704" w:line="218" w:lineRule="auto"/>
        <w:ind w:right="0"/>
        <w:jc w:val="center"/>
        <w:rPr>
          <w:b/>
          <w:bCs/>
          <w:sz w:val="24"/>
          <w:szCs w:val="24"/>
        </w:rPr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  <w:bookmarkStart w:id="1" w:name="_GoBack"/>
      <w:bookmarkEnd w:id="0"/>
      <w:bookmarkEnd w:id="1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1702" w:right="1023" w:bottom="2615" w:left="1549" w:header="1304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-113665</wp:posOffset>
          </wp:positionV>
          <wp:extent cx="1274445" cy="426720"/>
          <wp:effectExtent l="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89283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671B">
      <w:rPr>
        <w:rFonts w:ascii="Calibri" w:eastAsia="Calibri" w:hAnsi="Calibri" w:cs="Calibri"/>
        <w:sz w:val="16"/>
      </w:rPr>
      <w:t xml:space="preserve">CÁMARA </w:t>
    </w:r>
    <w:r w:rsidR="009C671B">
      <w:rPr>
        <w:rFonts w:ascii="Calibri" w:eastAsia="Calibri" w:hAnsi="Calibri" w:cs="Calibri"/>
        <w:sz w:val="18"/>
      </w:rPr>
      <w:t>MUNICIPAL DE SUMARÉ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D"/>
    <w:rsid w:val="000E1CBC"/>
    <w:rsid w:val="00120F07"/>
    <w:rsid w:val="00146C6A"/>
    <w:rsid w:val="001858DD"/>
    <w:rsid w:val="001A3310"/>
    <w:rsid w:val="001B161C"/>
    <w:rsid w:val="001B516B"/>
    <w:rsid w:val="002305BE"/>
    <w:rsid w:val="00290204"/>
    <w:rsid w:val="00292DA6"/>
    <w:rsid w:val="0041547B"/>
    <w:rsid w:val="00435546"/>
    <w:rsid w:val="004565BC"/>
    <w:rsid w:val="004A0EC8"/>
    <w:rsid w:val="0052240C"/>
    <w:rsid w:val="005842A1"/>
    <w:rsid w:val="00586395"/>
    <w:rsid w:val="005C1B4A"/>
    <w:rsid w:val="005F7B82"/>
    <w:rsid w:val="006153EA"/>
    <w:rsid w:val="00681B5D"/>
    <w:rsid w:val="00690D14"/>
    <w:rsid w:val="006E7D6E"/>
    <w:rsid w:val="006F6B8D"/>
    <w:rsid w:val="007224CE"/>
    <w:rsid w:val="008876A2"/>
    <w:rsid w:val="008D3167"/>
    <w:rsid w:val="009235CF"/>
    <w:rsid w:val="009C671B"/>
    <w:rsid w:val="00A43598"/>
    <w:rsid w:val="00B224DC"/>
    <w:rsid w:val="00B23F09"/>
    <w:rsid w:val="00B44418"/>
    <w:rsid w:val="00B87664"/>
    <w:rsid w:val="00D4577E"/>
    <w:rsid w:val="00D5240A"/>
    <w:rsid w:val="00D6613D"/>
    <w:rsid w:val="00DE4423"/>
    <w:rsid w:val="00E03F4C"/>
    <w:rsid w:val="00FA44D5"/>
    <w:rsid w:val="00FB1D63"/>
    <w:rsid w:val="00FC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3F8FBC-14E8-4BCE-91D5-5370A5E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4" w:lineRule="auto"/>
      <w:ind w:left="3" w:right="14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Ttulo1Char"/>
    <w:uiPriority w:val="9"/>
    <w:unhideWhenUsed/>
    <w:qFormat/>
    <w:pPr>
      <w:keepNext/>
      <w:keepLines/>
      <w:spacing w:after="704" w:line="218" w:lineRule="auto"/>
      <w:ind w:left="5366" w:firstLine="10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BodyTextIndent">
    <w:name w:val="Body Text Indent"/>
    <w:basedOn w:val="Normal"/>
    <w:link w:val="RecuodecorpodetextoChar"/>
    <w:rsid w:val="005842A1"/>
    <w:pPr>
      <w:spacing w:after="0" w:line="240" w:lineRule="auto"/>
      <w:ind w:left="0" w:right="0" w:firstLine="1701"/>
      <w:outlineLvl w:val="0"/>
    </w:pPr>
    <w:rPr>
      <w:b/>
      <w:color w:val="auto"/>
      <w:sz w:val="24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5842A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Digao</dc:creator>
  <cp:lastModifiedBy>Gabinete 09 - Digao</cp:lastModifiedBy>
  <cp:revision>4</cp:revision>
  <cp:lastPrinted>2024-07-10T16:08:00Z</cp:lastPrinted>
  <dcterms:created xsi:type="dcterms:W3CDTF">2024-07-17T18:32:00Z</dcterms:created>
  <dcterms:modified xsi:type="dcterms:W3CDTF">2024-07-17T18:43:00Z</dcterms:modified>
</cp:coreProperties>
</file>