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341FC43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25778B4E" w14:textId="7627F790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76515368" w14:textId="28F9C5FA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112CD1C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RPr="00F409A1" w:rsidP="00F72B1B" w14:paraId="7F787D7B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72B1B" w:rsidRPr="00F409A1" w:rsidP="00F72B1B" w14:paraId="4C72CEBF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6B7240FD" w14:textId="0083DFA2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>Considerando que</w:t>
      </w:r>
      <w:r>
        <w:rPr>
          <w:rFonts w:ascii="Arial" w:hAnsi="Arial" w:cs="Arial"/>
          <w:sz w:val="25"/>
          <w:szCs w:val="25"/>
        </w:rPr>
        <w:t xml:space="preserve"> fomos procurados por moradores do Loteamen</w:t>
      </w:r>
      <w:r w:rsidR="00E766D8">
        <w:rPr>
          <w:rFonts w:ascii="Arial" w:hAnsi="Arial" w:cs="Arial"/>
          <w:sz w:val="25"/>
          <w:szCs w:val="25"/>
        </w:rPr>
        <w:t>to Vila Miranda</w:t>
      </w:r>
      <w:r w:rsidRPr="00F409A1">
        <w:rPr>
          <w:rFonts w:ascii="Arial" w:hAnsi="Arial" w:cs="Arial"/>
          <w:sz w:val="25"/>
          <w:szCs w:val="25"/>
        </w:rPr>
        <w:t>, que estão preocupados com a situação do trânsit</w:t>
      </w:r>
      <w:r>
        <w:rPr>
          <w:rFonts w:ascii="Arial" w:hAnsi="Arial" w:cs="Arial"/>
          <w:sz w:val="25"/>
          <w:szCs w:val="25"/>
        </w:rPr>
        <w:t xml:space="preserve">o no local, notadamente, na Rua </w:t>
      </w:r>
      <w:r w:rsidR="00E766D8">
        <w:rPr>
          <w:rFonts w:ascii="Arial" w:hAnsi="Arial" w:cs="Arial"/>
          <w:sz w:val="25"/>
          <w:szCs w:val="25"/>
        </w:rPr>
        <w:t xml:space="preserve">Alcina Raposeiro </w:t>
      </w:r>
      <w:r w:rsidR="00E766D8">
        <w:rPr>
          <w:rFonts w:ascii="Arial" w:hAnsi="Arial" w:cs="Arial"/>
          <w:sz w:val="25"/>
          <w:szCs w:val="25"/>
        </w:rPr>
        <w:t>Yanssen</w:t>
      </w:r>
      <w:r>
        <w:rPr>
          <w:rFonts w:ascii="Arial" w:hAnsi="Arial" w:cs="Arial"/>
          <w:sz w:val="25"/>
          <w:szCs w:val="25"/>
        </w:rPr>
        <w:t xml:space="preserve">, nas proximidades do número </w:t>
      </w:r>
      <w:r w:rsidR="00A058E9">
        <w:rPr>
          <w:rFonts w:ascii="Arial" w:hAnsi="Arial" w:cs="Arial"/>
          <w:sz w:val="25"/>
          <w:szCs w:val="25"/>
        </w:rPr>
        <w:t>4</w:t>
      </w:r>
      <w:r w:rsidR="00E766D8">
        <w:rPr>
          <w:rFonts w:ascii="Arial" w:hAnsi="Arial" w:cs="Arial"/>
          <w:sz w:val="25"/>
          <w:szCs w:val="25"/>
        </w:rPr>
        <w:t>70</w:t>
      </w:r>
      <w:r>
        <w:rPr>
          <w:rFonts w:ascii="Arial" w:hAnsi="Arial" w:cs="Arial"/>
          <w:sz w:val="25"/>
          <w:szCs w:val="25"/>
        </w:rPr>
        <w:t>.</w:t>
      </w:r>
    </w:p>
    <w:p w:rsidR="00F72B1B" w:rsidP="00F72B1B" w14:paraId="19340E51" w14:textId="5E26EB6B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Considerando que é procedente a reclamação dos moradores, uma vez que se trata de via pública na qual os motoristas constantemente acabam por exceder os limites de velocidade colocando em risco a vida dos pedestres que </w:t>
      </w:r>
      <w:r>
        <w:rPr>
          <w:rFonts w:ascii="Arial" w:hAnsi="Arial" w:cs="Arial"/>
          <w:sz w:val="25"/>
          <w:szCs w:val="25"/>
        </w:rPr>
        <w:t>transitam</w:t>
      </w:r>
      <w:r w:rsidRPr="00F409A1">
        <w:rPr>
          <w:rFonts w:ascii="Arial" w:hAnsi="Arial" w:cs="Arial"/>
          <w:sz w:val="25"/>
          <w:szCs w:val="25"/>
        </w:rPr>
        <w:t xml:space="preserve"> no local.</w:t>
      </w:r>
    </w:p>
    <w:p w:rsidR="00E766D8" w:rsidRPr="00F409A1" w:rsidP="00E766D8" w14:paraId="1622501A" w14:textId="75111AA2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</w:t>
      </w:r>
      <w:r>
        <w:rPr>
          <w:rFonts w:ascii="Arial" w:hAnsi="Arial" w:cs="Arial"/>
          <w:sz w:val="25"/>
          <w:szCs w:val="25"/>
        </w:rPr>
        <w:t xml:space="preserve">Considerando que devido </w:t>
      </w:r>
      <w:r>
        <w:rPr>
          <w:rFonts w:ascii="Arial" w:hAnsi="Arial" w:cs="Arial"/>
          <w:sz w:val="25"/>
          <w:szCs w:val="25"/>
        </w:rPr>
        <w:t>ao</w:t>
      </w:r>
      <w:r>
        <w:rPr>
          <w:rFonts w:ascii="Arial" w:hAnsi="Arial" w:cs="Arial"/>
          <w:sz w:val="25"/>
          <w:szCs w:val="25"/>
        </w:rPr>
        <w:t xml:space="preserve"> grande fluxo de veículos é frequente no local o acontecimento de acidentes, muitas vezes fatais, o que torna esta via muito arriscada.   </w:t>
      </w:r>
    </w:p>
    <w:p w:rsidR="00F72B1B" w:rsidRPr="00F409A1" w:rsidP="00F72B1B" w14:paraId="7D15FC2F" w14:textId="05138A80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</w:t>
      </w:r>
      <w:r>
        <w:rPr>
          <w:rFonts w:ascii="Arial" w:hAnsi="Arial" w:cs="Arial"/>
          <w:sz w:val="25"/>
          <w:szCs w:val="25"/>
        </w:rPr>
        <w:t xml:space="preserve">de velocidade na Rua </w:t>
      </w:r>
      <w:r w:rsidR="00E766D8">
        <w:rPr>
          <w:rFonts w:ascii="Arial" w:hAnsi="Arial" w:cs="Arial"/>
          <w:sz w:val="25"/>
          <w:szCs w:val="25"/>
        </w:rPr>
        <w:t xml:space="preserve">Alcina Raposeiro </w:t>
      </w:r>
      <w:r w:rsidR="00E766D8">
        <w:rPr>
          <w:rFonts w:ascii="Arial" w:hAnsi="Arial" w:cs="Arial"/>
          <w:sz w:val="25"/>
          <w:szCs w:val="25"/>
        </w:rPr>
        <w:t>Yanssen</w:t>
      </w:r>
      <w:r>
        <w:rPr>
          <w:rFonts w:ascii="Arial" w:hAnsi="Arial" w:cs="Arial"/>
          <w:sz w:val="25"/>
          <w:szCs w:val="25"/>
        </w:rPr>
        <w:t xml:space="preserve">, notadamente nas proximidades do número </w:t>
      </w:r>
      <w:r w:rsidR="00A058E9">
        <w:rPr>
          <w:rFonts w:ascii="Arial" w:hAnsi="Arial" w:cs="Arial"/>
          <w:sz w:val="25"/>
          <w:szCs w:val="25"/>
        </w:rPr>
        <w:t>4</w:t>
      </w:r>
      <w:r w:rsidR="00E766D8">
        <w:rPr>
          <w:rFonts w:ascii="Arial" w:hAnsi="Arial" w:cs="Arial"/>
          <w:sz w:val="25"/>
          <w:szCs w:val="25"/>
        </w:rPr>
        <w:t>70</w:t>
      </w:r>
      <w:r>
        <w:rPr>
          <w:rFonts w:ascii="Arial" w:hAnsi="Arial" w:cs="Arial"/>
          <w:sz w:val="25"/>
          <w:szCs w:val="25"/>
        </w:rPr>
        <w:t xml:space="preserve">, </w:t>
      </w:r>
      <w:r w:rsidRPr="00F409A1">
        <w:rPr>
          <w:rFonts w:ascii="Arial" w:hAnsi="Arial" w:cs="Arial"/>
          <w:sz w:val="25"/>
          <w:szCs w:val="25"/>
        </w:rPr>
        <w:t xml:space="preserve">no loteamento </w:t>
      </w:r>
      <w:r w:rsidR="00E766D8">
        <w:rPr>
          <w:rFonts w:ascii="Arial" w:hAnsi="Arial" w:cs="Arial"/>
          <w:sz w:val="25"/>
          <w:szCs w:val="25"/>
        </w:rPr>
        <w:t>Vila Miranda</w:t>
      </w:r>
      <w:r w:rsidRPr="00F409A1">
        <w:rPr>
          <w:rFonts w:ascii="Arial" w:hAnsi="Arial" w:cs="Arial"/>
          <w:sz w:val="25"/>
          <w:szCs w:val="25"/>
        </w:rPr>
        <w:t>, nesta cidade de Sumaré</w:t>
      </w:r>
      <w:r>
        <w:rPr>
          <w:rFonts w:ascii="Arial" w:hAnsi="Arial" w:cs="Arial"/>
          <w:sz w:val="25"/>
          <w:szCs w:val="25"/>
        </w:rPr>
        <w:t>/SP.</w:t>
      </w:r>
    </w:p>
    <w:p w:rsidR="00F72B1B" w:rsidRPr="00F409A1" w:rsidP="00F72B1B" w14:paraId="4F789135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5F677B17" w14:textId="1FCE20CC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E766D8">
        <w:rPr>
          <w:rFonts w:ascii="Arial" w:hAnsi="Arial" w:cs="Arial"/>
          <w:sz w:val="25"/>
          <w:szCs w:val="25"/>
        </w:rPr>
        <w:t>06 de abril</w:t>
      </w:r>
      <w:r w:rsidR="008F29A9">
        <w:rPr>
          <w:rFonts w:ascii="Arial" w:hAnsi="Arial" w:cs="Arial"/>
          <w:sz w:val="25"/>
          <w:szCs w:val="25"/>
        </w:rPr>
        <w:t xml:space="preserve"> de 2021</w:t>
      </w:r>
      <w:r w:rsidRPr="00F409A1">
        <w:rPr>
          <w:rFonts w:ascii="Arial" w:hAnsi="Arial" w:cs="Arial"/>
          <w:sz w:val="25"/>
          <w:szCs w:val="25"/>
        </w:rPr>
        <w:t>.</w:t>
      </w:r>
    </w:p>
    <w:p w:rsidR="00F72B1B" w:rsidP="00F72B1B" w14:paraId="1FE9FD38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P="00F72B1B" w14:paraId="6EA41B57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2D664B" w:rsidP="00F72B1B" w14:paraId="28B9DC2E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Joel Cardoso da Luz</w:t>
      </w:r>
    </w:p>
    <w:p w:rsidR="00F72B1B" w:rsidRPr="002D664B" w:rsidP="00F72B1B" w14:paraId="7D40A90C" w14:textId="77777777">
      <w:pPr>
        <w:spacing w:after="0" w:line="240" w:lineRule="auto"/>
        <w:jc w:val="center"/>
        <w:rPr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Vereador</w:t>
      </w:r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832"/>
    <w:rsid w:val="002B20C9"/>
    <w:rsid w:val="002B7A4E"/>
    <w:rsid w:val="002C316A"/>
    <w:rsid w:val="002C7F73"/>
    <w:rsid w:val="002D664B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0B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29A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3CE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8E9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4C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6D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F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9A1"/>
    <w:rsid w:val="00F50CB4"/>
    <w:rsid w:val="00F55241"/>
    <w:rsid w:val="00F62C36"/>
    <w:rsid w:val="00F6726F"/>
    <w:rsid w:val="00F703DC"/>
    <w:rsid w:val="00F72B1B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1B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2021-04-06T12:37:00Z</dcterms:created>
  <dcterms:modified xsi:type="dcterms:W3CDTF">2021-04-06T12:37:00Z</dcterms:modified>
</cp:coreProperties>
</file>