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8F312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85B0C" w:rsidR="00685B0C">
        <w:rPr>
          <w:rFonts w:ascii="Tahoma" w:hAnsi="Tahoma" w:cs="Tahoma"/>
          <w:b/>
          <w:sz w:val="24"/>
          <w:szCs w:val="24"/>
        </w:rPr>
        <w:t>Rua José Luís Antônio</w:t>
      </w:r>
      <w:r w:rsidR="001C18EA">
        <w:rPr>
          <w:rFonts w:ascii="Tahoma" w:hAnsi="Tahoma" w:cs="Tahoma"/>
          <w:b/>
          <w:sz w:val="24"/>
          <w:szCs w:val="24"/>
        </w:rPr>
        <w:t xml:space="preserve"> </w:t>
      </w:r>
      <w:r w:rsidRPr="00685B0C" w:rsidR="00685B0C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685B0C" w:rsidR="00685B0C">
        <w:rPr>
          <w:rFonts w:ascii="Tahoma" w:hAnsi="Tahoma" w:cs="Tahoma"/>
          <w:b/>
          <w:sz w:val="24"/>
          <w:szCs w:val="24"/>
        </w:rPr>
        <w:t>Rua Nelson Cavaquinho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685B0C" w:rsidR="00685B0C">
        <w:rPr>
          <w:rFonts w:ascii="Tahoma" w:hAnsi="Tahoma" w:cs="Tahoma"/>
          <w:b/>
          <w:bCs/>
          <w:sz w:val="24"/>
          <w:szCs w:val="24"/>
        </w:rPr>
        <w:t>Jardim Dom Bosco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9D4A87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27DC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806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7DC8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5B0C"/>
    <w:rsid w:val="00686101"/>
    <w:rsid w:val="00693094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E692B"/>
    <w:rsid w:val="00CF3C31"/>
    <w:rsid w:val="00CF401E"/>
    <w:rsid w:val="00D102DE"/>
    <w:rsid w:val="00D12765"/>
    <w:rsid w:val="00D30A8A"/>
    <w:rsid w:val="00D4593D"/>
    <w:rsid w:val="00D53C16"/>
    <w:rsid w:val="00D611FE"/>
    <w:rsid w:val="00D65B2B"/>
    <w:rsid w:val="00D75E81"/>
    <w:rsid w:val="00D83803"/>
    <w:rsid w:val="00DB68A2"/>
    <w:rsid w:val="00DF11F6"/>
    <w:rsid w:val="00DF6F38"/>
    <w:rsid w:val="00E00427"/>
    <w:rsid w:val="00E009CE"/>
    <w:rsid w:val="00E1483A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2024-06-24T16:52:00Z</dcterms:created>
  <dcterms:modified xsi:type="dcterms:W3CDTF">2024-06-24T17:25:00Z</dcterms:modified>
</cp:coreProperties>
</file>