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70969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16EC1" w:rsidR="00316EC1">
        <w:rPr>
          <w:rFonts w:ascii="Tahoma" w:hAnsi="Tahoma" w:cs="Tahoma"/>
          <w:b/>
          <w:sz w:val="24"/>
          <w:szCs w:val="24"/>
        </w:rPr>
        <w:t>Rua José Carvalho Marques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A145A4" w:rsidR="00A145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16EC1">
        <w:rPr>
          <w:rFonts w:ascii="Tahoma" w:hAnsi="Tahoma" w:cs="Tahoma"/>
          <w:bCs/>
          <w:sz w:val="24"/>
          <w:szCs w:val="24"/>
        </w:rPr>
        <w:t>160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3B358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10EEB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267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359F8"/>
    <w:rsid w:val="007703F6"/>
    <w:rsid w:val="00781D13"/>
    <w:rsid w:val="007946A9"/>
    <w:rsid w:val="007C0349"/>
    <w:rsid w:val="007D4851"/>
    <w:rsid w:val="007F31EC"/>
    <w:rsid w:val="00807474"/>
    <w:rsid w:val="008137FB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0EEB"/>
    <w:rsid w:val="00B14371"/>
    <w:rsid w:val="00B1619D"/>
    <w:rsid w:val="00B2709D"/>
    <w:rsid w:val="00B54661"/>
    <w:rsid w:val="00B6509E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2024-06-24T16:59:00Z</dcterms:created>
  <dcterms:modified xsi:type="dcterms:W3CDTF">2024-06-24T17:12:00Z</dcterms:modified>
</cp:coreProperties>
</file>