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C84338" w14:paraId="0D89E09E" w14:textId="1EDE65F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9739E6">
        <w:rPr>
          <w:sz w:val="24"/>
        </w:rPr>
        <w:t>tica</w:t>
      </w:r>
      <w:r w:rsidR="00EF1286">
        <w:rPr>
          <w:sz w:val="24"/>
        </w:rPr>
        <w:t xml:space="preserve"> na </w:t>
      </w:r>
      <w:bookmarkStart w:id="0" w:name="_GoBack"/>
      <w:r w:rsidR="00EF1286">
        <w:rPr>
          <w:sz w:val="24"/>
        </w:rPr>
        <w:t xml:space="preserve">Rua </w:t>
      </w:r>
      <w:r w:rsidR="00EF1286">
        <w:rPr>
          <w:sz w:val="24"/>
        </w:rPr>
        <w:t>Abrãao</w:t>
      </w:r>
      <w:r w:rsidR="00EF1286">
        <w:rPr>
          <w:sz w:val="24"/>
        </w:rPr>
        <w:t xml:space="preserve"> Jorge </w:t>
      </w:r>
      <w:r w:rsidR="00EF1286">
        <w:rPr>
          <w:sz w:val="24"/>
        </w:rPr>
        <w:t xml:space="preserve">Maluf </w:t>
      </w:r>
      <w:bookmarkEnd w:id="0"/>
      <w:r w:rsidR="00EF1286">
        <w:rPr>
          <w:sz w:val="24"/>
        </w:rPr>
        <w:t>,</w:t>
      </w:r>
      <w:r w:rsidR="00EF1286">
        <w:rPr>
          <w:sz w:val="24"/>
        </w:rPr>
        <w:t xml:space="preserve"> no bairro Jardim São Carlos.</w:t>
      </w:r>
    </w:p>
    <w:p w:rsidR="003C7E08" w:rsidP="003C7E08" w14:paraId="7D7AD21B" w14:textId="019CC77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4BDF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1EE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2E2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A"/>
    <w:rsid w:val="005C3A1F"/>
    <w:rsid w:val="005D5560"/>
    <w:rsid w:val="005F119A"/>
    <w:rsid w:val="005F603E"/>
    <w:rsid w:val="005F75A0"/>
    <w:rsid w:val="00601ED4"/>
    <w:rsid w:val="00604FA0"/>
    <w:rsid w:val="00605DD7"/>
    <w:rsid w:val="0061092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9E6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10B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3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286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2021-04-06T12:35:00Z</dcterms:created>
  <dcterms:modified xsi:type="dcterms:W3CDTF">2021-04-06T12:35:00Z</dcterms:modified>
</cp:coreProperties>
</file>