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72B8F2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990201" w:rsidR="00990201">
        <w:rPr>
          <w:color w:val="000000"/>
          <w:sz w:val="22"/>
          <w:szCs w:val="22"/>
        </w:rPr>
        <w:t xml:space="preserve">Operação Tapa-Buraco na Avenida Sílvio </w:t>
      </w:r>
      <w:r w:rsidRPr="00990201" w:rsidR="00990201">
        <w:rPr>
          <w:color w:val="000000"/>
          <w:sz w:val="22"/>
          <w:szCs w:val="22"/>
        </w:rPr>
        <w:t>Vedovato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P="002E6A75" w14:paraId="3C2B3C44" w14:textId="4D8B745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2E6A75" w:rsidR="009F711F">
        <w:t xml:space="preserve">para </w:t>
      </w:r>
      <w:bookmarkEnd w:id="2"/>
      <w:r w:rsidRPr="002E6A75" w:rsidR="002E6A75">
        <w:t xml:space="preserve">que </w:t>
      </w:r>
      <w:r w:rsidR="00D44D9E">
        <w:t xml:space="preserve">seja </w:t>
      </w:r>
      <w:r w:rsidRPr="00CA10F5" w:rsidR="00990201">
        <w:rPr>
          <w:rFonts w:eastAsia="Arial"/>
          <w:color w:val="000000"/>
        </w:rPr>
        <w:t xml:space="preserve">feito o reparo </w:t>
      </w:r>
      <w:r w:rsidR="00990201">
        <w:rPr>
          <w:rFonts w:eastAsia="Arial"/>
          <w:color w:val="000000"/>
        </w:rPr>
        <w:t>n</w:t>
      </w:r>
      <w:r w:rsidRPr="00CA10F5" w:rsidR="00990201">
        <w:rPr>
          <w:rFonts w:eastAsia="Arial"/>
          <w:color w:val="000000"/>
        </w:rPr>
        <w:t xml:space="preserve">a </w:t>
      </w:r>
      <w:r w:rsidR="00990201">
        <w:rPr>
          <w:rFonts w:eastAsia="Arial"/>
          <w:color w:val="000000"/>
        </w:rPr>
        <w:t xml:space="preserve">Avenida Sílvio </w:t>
      </w:r>
      <w:r w:rsidR="00990201">
        <w:rPr>
          <w:rFonts w:eastAsia="Arial"/>
          <w:color w:val="000000"/>
        </w:rPr>
        <w:t>Vedovato</w:t>
      </w:r>
      <w:r w:rsidR="00990201">
        <w:rPr>
          <w:rFonts w:eastAsia="Arial"/>
          <w:color w:val="000000"/>
        </w:rPr>
        <w:t>, próximo à Escola Estadual Professora Cecília de Negri, no Jardim São Francisco</w:t>
      </w:r>
      <w:r w:rsidR="00990201">
        <w:rPr>
          <w:rFonts w:eastAsia="Arial"/>
          <w:color w:val="000000"/>
        </w:rPr>
        <w:t>.</w:t>
      </w:r>
    </w:p>
    <w:p w:rsidR="003D5E71" w:rsidRPr="002E6A75" w:rsidP="002E6A75" w14:paraId="2946557B" w14:textId="366CCBC6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4F85" w:rsidR="00990201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 ruas em más condições podem representar riscos para os motoristas, ciclistas e pedestres. Buracos, rachaduras e irregularidades na superfície podem causar acidentes, especialmente em condições climáticas adversas. Ademais, ruas em bom estado facilitam o acesso a residências, empresas, escolas e outras instalações. Isso é especialmente importante para pessoas com mobilidade reduzida, como idosos e pessoas com deficiência</w:t>
      </w:r>
      <w:bookmarkStart w:id="3" w:name="_GoBack"/>
      <w:bookmarkEnd w:id="3"/>
      <w:r w:rsidRPr="002E6A75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4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B0A7315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E6A75">
        <w:rPr>
          <w:rFonts w:ascii="Times New Roman" w:hAnsi="Times New Roman" w:cs="Times New Roman"/>
        </w:rPr>
        <w:t>25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464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EE66-31FD-4714-B30B-FAC9CA9E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2024-06-20T13:39:00Z</dcterms:created>
  <dcterms:modified xsi:type="dcterms:W3CDTF">2024-06-20T13:48:00Z</dcterms:modified>
</cp:coreProperties>
</file>