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56D221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44D9E" w:rsidR="00D44D9E">
        <w:rPr>
          <w:color w:val="000000"/>
          <w:sz w:val="22"/>
          <w:szCs w:val="22"/>
        </w:rPr>
        <w:t>Ônibus para Escola Lasquinha de Gente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P="002E6A75" w14:paraId="3C2B3C44" w14:textId="07B74F3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2E6A75" w:rsidR="009F711F">
        <w:t xml:space="preserve">para </w:t>
      </w:r>
      <w:bookmarkEnd w:id="2"/>
      <w:r w:rsidRPr="002E6A75" w:rsidR="002E6A75">
        <w:t xml:space="preserve">que </w:t>
      </w:r>
      <w:r w:rsidR="00D44D9E">
        <w:t xml:space="preserve">seja disponibilizado </w:t>
      </w:r>
      <w:r w:rsidRPr="00E80219" w:rsidR="00D44D9E">
        <w:t>um ônibus adicional para a Escola Lasquinha de Gente, situada na Avenida Pirelli, 65, Jardim São Gerônimo (Nova Veneza)</w:t>
      </w:r>
      <w:r w:rsidRPr="002E6A75" w:rsidR="006C3650">
        <w:rPr>
          <w:rFonts w:eastAsia="Arial"/>
          <w:color w:val="000000"/>
        </w:rPr>
        <w:t>.</w:t>
      </w:r>
    </w:p>
    <w:p w:rsidR="003D5E71" w:rsidRPr="002E6A75" w:rsidP="002E6A75" w14:paraId="2946557B" w14:textId="7136A7D3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80219" w:rsidR="00D44D9E">
        <w:rPr>
          <w:rFonts w:ascii="Times New Roman" w:hAnsi="Times New Roman" w:cs="Times New Roman"/>
          <w:sz w:val="24"/>
          <w:szCs w:val="24"/>
        </w:rPr>
        <w:t>A medida acima mencionada se faz necessária pois, devido à quantidade de alunos, os ônibus atualmente disponíveis se mostram insuficientes. Dessa forma, o acesso a um sistema de transporte público confiável e acessível é fundamental para garantir que todos tenham oportunidades iguais de acesso</w:t>
      </w:r>
      <w:r w:rsidRPr="002E6A75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4" w:name="_GoBack"/>
      <w:bookmarkEnd w:id="4"/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B0A7315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E6A75">
        <w:rPr>
          <w:rFonts w:ascii="Times New Roman" w:hAnsi="Times New Roman" w:cs="Times New Roman"/>
        </w:rPr>
        <w:t>25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4032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80219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75EC6-7417-4142-8E82-7950ECC8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2024-06-20T12:52:00Z</dcterms:created>
  <dcterms:modified xsi:type="dcterms:W3CDTF">2024-06-20T12:54:00Z</dcterms:modified>
</cp:coreProperties>
</file>