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84A17B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C2E99">
        <w:rPr>
          <w:rFonts w:ascii="Arial" w:hAnsi="Arial" w:cs="Arial"/>
          <w:b/>
          <w:sz w:val="24"/>
          <w:szCs w:val="24"/>
          <w:u w:val="single"/>
        </w:rPr>
        <w:t>Avenida Dom Pedro I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A33A1" w:rsidP="004A33A1" w14:paraId="68FB749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1126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1F56"/>
    <w:rsid w:val="004A339A"/>
    <w:rsid w:val="004A33A1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2E86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3F212-94D2-4CE0-9B22-88143E96B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2024-05-06T13:03:00Z</dcterms:created>
  <dcterms:modified xsi:type="dcterms:W3CDTF">2024-06-24T11:37:00Z</dcterms:modified>
</cp:coreProperties>
</file>