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E333E9" w14:paraId="3BA56D68" w14:textId="15DB7AB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381AB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381AB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381ABA" w:rsidR="00752AF2">
        <w:rPr>
          <w:rFonts w:ascii="Times New Roman" w:hAnsi="Times New Roman" w:cs="Times New Roman"/>
          <w:sz w:val="28"/>
          <w:szCs w:val="28"/>
        </w:rPr>
        <w:t xml:space="preserve">no sentido de </w:t>
      </w:r>
      <w:r w:rsidR="00B55766">
        <w:rPr>
          <w:rFonts w:ascii="Times New Roman" w:hAnsi="Times New Roman" w:cs="Times New Roman"/>
          <w:sz w:val="28"/>
          <w:szCs w:val="28"/>
        </w:rPr>
        <w:t xml:space="preserve">realizar </w:t>
      </w:r>
      <w:r w:rsidR="00B848FD">
        <w:rPr>
          <w:rFonts w:ascii="Times New Roman" w:hAnsi="Times New Roman" w:cs="Times New Roman"/>
          <w:sz w:val="28"/>
          <w:szCs w:val="28"/>
        </w:rPr>
        <w:t xml:space="preserve">manutenção no asfalto da </w:t>
      </w:r>
      <w:r w:rsidR="00577CE9">
        <w:rPr>
          <w:rFonts w:ascii="Times New Roman" w:hAnsi="Times New Roman" w:cs="Times New Roman"/>
          <w:sz w:val="28"/>
          <w:szCs w:val="28"/>
        </w:rPr>
        <w:t>R</w:t>
      </w:r>
      <w:r w:rsidR="00B848FD">
        <w:rPr>
          <w:rFonts w:ascii="Times New Roman" w:hAnsi="Times New Roman" w:cs="Times New Roman"/>
          <w:sz w:val="28"/>
          <w:szCs w:val="28"/>
        </w:rPr>
        <w:t xml:space="preserve">ua </w:t>
      </w:r>
      <w:r w:rsidR="00577CE9">
        <w:rPr>
          <w:rFonts w:ascii="Times New Roman" w:hAnsi="Times New Roman" w:cs="Times New Roman"/>
          <w:sz w:val="28"/>
          <w:szCs w:val="28"/>
        </w:rPr>
        <w:t>Herminia</w:t>
      </w:r>
      <w:r w:rsidR="00577CE9">
        <w:rPr>
          <w:rFonts w:ascii="Times New Roman" w:hAnsi="Times New Roman" w:cs="Times New Roman"/>
          <w:sz w:val="28"/>
          <w:szCs w:val="28"/>
        </w:rPr>
        <w:t xml:space="preserve"> </w:t>
      </w:r>
      <w:r w:rsidR="00577CE9">
        <w:rPr>
          <w:rFonts w:ascii="Times New Roman" w:hAnsi="Times New Roman" w:cs="Times New Roman"/>
          <w:sz w:val="28"/>
          <w:szCs w:val="28"/>
        </w:rPr>
        <w:t>Bonilho</w:t>
      </w:r>
      <w:r w:rsidR="00B848FD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 w:rsidR="004E1D22">
        <w:rPr>
          <w:rFonts w:ascii="Times New Roman" w:hAnsi="Times New Roman" w:cs="Times New Roman"/>
          <w:sz w:val="28"/>
          <w:szCs w:val="28"/>
        </w:rPr>
        <w:t>.</w:t>
      </w:r>
    </w:p>
    <w:p w:rsidR="00F90E21" w:rsidP="00B848FD" w14:paraId="2B5C5090" w14:textId="4F74FE84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7CE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73045" cy="4207933"/>
            <wp:effectExtent l="0" t="0" r="8255" b="2540"/>
            <wp:docPr id="546987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375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2768" cy="422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52AF2" w14:paraId="33C94DC3" w14:textId="6008892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77CE9">
        <w:rPr>
          <w:rFonts w:ascii="Times New Roman" w:hAnsi="Times New Roman" w:cs="Times New Roman"/>
          <w:sz w:val="28"/>
          <w:szCs w:val="28"/>
        </w:rPr>
        <w:t>19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77CE9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FA1F8E" w14:paraId="7F7E499B" w14:textId="418D8BDD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728AE"/>
    <w:rsid w:val="002A438B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6408"/>
    <w:rsid w:val="0051286F"/>
    <w:rsid w:val="00550D05"/>
    <w:rsid w:val="005721DF"/>
    <w:rsid w:val="00577CE9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52344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37FCD"/>
    <w:rsid w:val="00A53B9B"/>
    <w:rsid w:val="00A84D8F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5D3"/>
    <w:rsid w:val="00F90E21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3</cp:revision>
  <cp:lastPrinted>2024-03-21T14:11:00Z</cp:lastPrinted>
  <dcterms:created xsi:type="dcterms:W3CDTF">2024-06-19T14:26:00Z</dcterms:created>
  <dcterms:modified xsi:type="dcterms:W3CDTF">2024-06-19T14:26:00Z</dcterms:modified>
</cp:coreProperties>
</file>