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Alecrins,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026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351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43332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53235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51901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56007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05390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