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0F6E12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448090451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0F6E12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0F6E12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0F6E12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114/2024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R$ 121.100,05 (cento e vinte e um m</w:t>
      </w:r>
      <w:r>
        <w:rPr>
          <w:rFonts w:ascii="Bookman Old Style" w:hAnsi="Bookman Old Style"/>
        </w:rPr>
        <w:t xml:space="preserve">il, cem reais e cinco centavos)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0F6E12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0F6E12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17 de j</w:t>
      </w:r>
      <w:r>
        <w:rPr>
          <w:rFonts w:ascii="Bookman Old Style" w:hAnsi="Bookman Old Style"/>
          <w:color w:val="000000"/>
        </w:rPr>
        <w:t>unho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0F6E12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F6E1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F6E1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F6E1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F6E1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F6E1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0F6E1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0F6E1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448090451"/>
    </w:p>
    <w:sectPr w:rsidR="00E5397A" w:rsidRPr="0029080B" w:rsidSect="00E958B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12" w:rsidRDefault="000F6E12">
      <w:r>
        <w:separator/>
      </w:r>
    </w:p>
  </w:endnote>
  <w:endnote w:type="continuationSeparator" w:id="0">
    <w:p w:rsidR="000F6E12" w:rsidRDefault="000F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0F6E12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F6E1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12" w:rsidRDefault="000F6E12">
      <w:r>
        <w:separator/>
      </w:r>
    </w:p>
  </w:footnote>
  <w:footnote w:type="continuationSeparator" w:id="0">
    <w:p w:rsidR="000F6E12" w:rsidRDefault="000F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0F6E12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F5DA5E1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4D9CE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25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06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81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A8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80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20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A2C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480A37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942C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88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C1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49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2ED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AE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41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2A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0F6E12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E958B5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958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8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0376-0651-43E2-A47D-63A91399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2024-06-17T18:57:00Z</cp:lastPrinted>
  <dcterms:created xsi:type="dcterms:W3CDTF">2023-03-03T14:28:00Z</dcterms:created>
  <dcterms:modified xsi:type="dcterms:W3CDTF">2024-06-17T18:57:00Z</dcterms:modified>
</cp:coreProperties>
</file>