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299D22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E154B" w:rsidR="004E154B">
        <w:rPr>
          <w:rFonts w:ascii="Tahoma" w:hAnsi="Tahoma" w:cs="Tahoma"/>
          <w:b/>
          <w:sz w:val="24"/>
          <w:szCs w:val="24"/>
        </w:rPr>
        <w:t xml:space="preserve">Rua </w:t>
      </w:r>
      <w:r w:rsidRPr="008640FF" w:rsidR="008640FF">
        <w:rPr>
          <w:rFonts w:ascii="Tahoma" w:hAnsi="Tahoma" w:cs="Tahoma"/>
          <w:b/>
          <w:sz w:val="24"/>
          <w:szCs w:val="24"/>
        </w:rPr>
        <w:t xml:space="preserve">Iolanda </w:t>
      </w:r>
      <w:r w:rsidRPr="008640FF" w:rsidR="008640FF">
        <w:rPr>
          <w:rFonts w:ascii="Tahoma" w:hAnsi="Tahoma" w:cs="Tahoma"/>
          <w:b/>
          <w:sz w:val="24"/>
          <w:szCs w:val="24"/>
        </w:rPr>
        <w:t>Didona</w:t>
      </w:r>
      <w:r w:rsidRPr="008640FF" w:rsidR="008640FF">
        <w:rPr>
          <w:rFonts w:ascii="Tahoma" w:hAnsi="Tahoma" w:cs="Tahoma"/>
          <w:b/>
          <w:sz w:val="24"/>
          <w:szCs w:val="24"/>
        </w:rPr>
        <w:t xml:space="preserve"> de Vasconcelos</w:t>
      </w:r>
      <w:r w:rsidR="008640FF">
        <w:rPr>
          <w:rFonts w:ascii="Tahoma" w:hAnsi="Tahoma" w:cs="Tahoma"/>
          <w:b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</w:t>
      </w:r>
      <w:r w:rsidR="008640FF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número</w:t>
      </w:r>
      <w:r w:rsidR="008640FF">
        <w:rPr>
          <w:rFonts w:ascii="Tahoma" w:hAnsi="Tahoma" w:cs="Tahoma"/>
          <w:bCs/>
          <w:iCs/>
          <w:sz w:val="24"/>
          <w:szCs w:val="24"/>
        </w:rPr>
        <w:t>s</w:t>
      </w:r>
      <w:r w:rsidR="004E154B">
        <w:rPr>
          <w:rFonts w:ascii="Tahoma" w:hAnsi="Tahoma" w:cs="Tahoma"/>
          <w:bCs/>
          <w:iCs/>
          <w:sz w:val="24"/>
          <w:szCs w:val="24"/>
        </w:rPr>
        <w:t xml:space="preserve"> </w:t>
      </w:r>
      <w:r w:rsidR="008640FF">
        <w:rPr>
          <w:rFonts w:ascii="Tahoma" w:hAnsi="Tahoma" w:cs="Tahoma"/>
          <w:bCs/>
          <w:iCs/>
          <w:sz w:val="24"/>
          <w:szCs w:val="24"/>
        </w:rPr>
        <w:t>192 e 378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8640FF">
        <w:rPr>
          <w:rFonts w:ascii="Tahoma" w:hAnsi="Tahoma" w:cs="Tahoma"/>
          <w:b/>
          <w:sz w:val="24"/>
          <w:szCs w:val="24"/>
        </w:rPr>
        <w:t>Parque João de Vasconcelos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461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2021-04-06T12:18:00Z</dcterms:created>
  <dcterms:modified xsi:type="dcterms:W3CDTF">2021-04-06T12:18:00Z</dcterms:modified>
</cp:coreProperties>
</file>