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905D23" w:rsidP="00E5397A">
      <w:pPr>
        <w:outlineLvl w:val="0"/>
        <w:rPr>
          <w:rFonts w:ascii="Bookman Old Style" w:hAnsi="Bookman Old Style"/>
          <w:b/>
          <w:color w:val="000000"/>
        </w:rPr>
      </w:pPr>
      <w:permStart w:id="1539857803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905D23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905D23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905D23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112/2024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especial no orçamento vigente no valor de R$ 26.728,73 (vinte e seis mil, setece</w:t>
      </w:r>
      <w:r>
        <w:rPr>
          <w:rFonts w:ascii="Bookman Old Style" w:hAnsi="Bookman Old Style"/>
        </w:rPr>
        <w:t xml:space="preserve">ntos e vinte e oito reais e setenta e três centavos)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905D23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905D23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</w:t>
      </w:r>
      <w:r>
        <w:rPr>
          <w:rFonts w:ascii="Bookman Old Style" w:hAnsi="Bookman Old Style"/>
          <w:color w:val="000000"/>
        </w:rPr>
        <w:t>de Comissões, 17 de junho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905D23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05D2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05D2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05D2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             LUCAS AGOSTINHO             </w:t>
      </w:r>
      <w:r>
        <w:rPr>
          <w:rFonts w:ascii="Bookman Old Style" w:hAnsi="Bookman Old Style"/>
          <w:b/>
          <w:sz w:val="20"/>
          <w:szCs w:val="20"/>
        </w:rPr>
        <w:t xml:space="preserve">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05D2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05D2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905D2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905D2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539857803"/>
    </w:p>
    <w:sectPr w:rsidR="00E5397A" w:rsidRPr="0029080B" w:rsidSect="006D7C9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23" w:rsidRDefault="00905D23">
      <w:r>
        <w:separator/>
      </w:r>
    </w:p>
  </w:endnote>
  <w:endnote w:type="continuationSeparator" w:id="0">
    <w:p w:rsidR="00905D23" w:rsidRDefault="0090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905D23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905D23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23" w:rsidRDefault="00905D23">
      <w:r>
        <w:separator/>
      </w:r>
    </w:p>
  </w:footnote>
  <w:footnote w:type="continuationSeparator" w:id="0">
    <w:p w:rsidR="00905D23" w:rsidRDefault="00905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905D23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8BA483A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816445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465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E6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2A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825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0A1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A59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802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BFAA83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D48ED2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804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63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20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4C4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745B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41A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0AAA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D7C99"/>
    <w:rsid w:val="006F6BCF"/>
    <w:rsid w:val="00802A4E"/>
    <w:rsid w:val="00822396"/>
    <w:rsid w:val="008236B4"/>
    <w:rsid w:val="00903B06"/>
    <w:rsid w:val="00905D23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6D7C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C9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1A925-329D-40AD-8247-10BEC94A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14</cp:revision>
  <cp:lastPrinted>2024-06-17T18:52:00Z</cp:lastPrinted>
  <dcterms:created xsi:type="dcterms:W3CDTF">2023-03-03T14:28:00Z</dcterms:created>
  <dcterms:modified xsi:type="dcterms:W3CDTF">2024-06-17T18:53:00Z</dcterms:modified>
</cp:coreProperties>
</file>