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69849FA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1A4591">
        <w:rPr>
          <w:b/>
          <w:sz w:val="28"/>
          <w:szCs w:val="28"/>
        </w:rPr>
        <w:t>Reparo no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650EB">
        <w:rPr>
          <w:sz w:val="28"/>
          <w:szCs w:val="28"/>
        </w:rPr>
        <w:t>rua</w:t>
      </w:r>
      <w:r w:rsidR="00393410">
        <w:rPr>
          <w:sz w:val="28"/>
          <w:szCs w:val="28"/>
        </w:rPr>
        <w:t xml:space="preserve"> </w:t>
      </w:r>
      <w:r w:rsidR="00AC31A1">
        <w:rPr>
          <w:sz w:val="28"/>
          <w:szCs w:val="28"/>
        </w:rPr>
        <w:t>Vinte de Abril</w:t>
      </w:r>
      <w:r w:rsidR="00393410">
        <w:rPr>
          <w:sz w:val="28"/>
          <w:szCs w:val="28"/>
        </w:rPr>
        <w:t xml:space="preserve">, </w:t>
      </w:r>
      <w:r w:rsidR="00562EC1">
        <w:rPr>
          <w:sz w:val="28"/>
          <w:szCs w:val="28"/>
        </w:rPr>
        <w:t xml:space="preserve">nº </w:t>
      </w:r>
      <w:r w:rsidR="00AC31A1">
        <w:rPr>
          <w:sz w:val="28"/>
          <w:szCs w:val="28"/>
        </w:rPr>
        <w:t>134, 74</w:t>
      </w:r>
      <w:r w:rsidR="00562EC1">
        <w:rPr>
          <w:sz w:val="28"/>
          <w:szCs w:val="28"/>
        </w:rPr>
        <w:t xml:space="preserve">, </w:t>
      </w:r>
      <w:r w:rsidR="00393410">
        <w:rPr>
          <w:sz w:val="28"/>
          <w:szCs w:val="28"/>
        </w:rPr>
        <w:t>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</w:t>
      </w:r>
      <w:r w:rsidR="00AC31A1">
        <w:rPr>
          <w:sz w:val="28"/>
          <w:szCs w:val="28"/>
        </w:rPr>
        <w:t>2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4437C8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>do referido equipamento</w:t>
      </w:r>
      <w:r w:rsidR="00A53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4754283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357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62EC1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1A1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36F2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2021-04-06T12:14:00Z</dcterms:created>
  <dcterms:modified xsi:type="dcterms:W3CDTF">2021-04-06T12:14:00Z</dcterms:modified>
</cp:coreProperties>
</file>