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6160D" w:rsidRPr="00783469" w:rsidP="00783469" w14:paraId="34A2CE92" w14:textId="3ADEB1C2">
      <w:pPr>
        <w:shd w:val="clear" w:color="auto" w:fill="FFFFFF"/>
        <w:spacing w:line="240" w:lineRule="auto"/>
        <w:rPr>
          <w:rFonts w:eastAsia="Times New Roman" w:cstheme="minorHAnsi"/>
          <w:color w:val="202124"/>
          <w:sz w:val="24"/>
          <w:szCs w:val="24"/>
          <w:lang w:eastAsia="pt-BR"/>
        </w:rPr>
      </w:pPr>
      <w:r w:rsidRPr="0056160D"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Pr="0056160D">
        <w:rPr>
          <w:sz w:val="24"/>
        </w:rPr>
        <w:t xml:space="preserve">troca de lâmpada </w:t>
      </w:r>
      <w:r w:rsidR="00BD6BF1">
        <w:rPr>
          <w:rFonts w:cs="Arial"/>
          <w:sz w:val="24"/>
          <w:szCs w:val="24"/>
          <w:shd w:val="clear" w:color="auto" w:fill="FFFFFF"/>
        </w:rPr>
        <w:t xml:space="preserve">na </w:t>
      </w:r>
      <w:r w:rsidRPr="00783469" w:rsidR="00783469">
        <w:rPr>
          <w:rFonts w:eastAsia="Times New Roman" w:cstheme="minorHAnsi"/>
          <w:color w:val="202124"/>
          <w:sz w:val="24"/>
          <w:szCs w:val="24"/>
          <w:lang w:eastAsia="pt-BR"/>
        </w:rPr>
        <w:t>Rua dos Sabiás</w:t>
      </w:r>
      <w:bookmarkEnd w:id="1"/>
      <w:r w:rsidR="00783469">
        <w:rPr>
          <w:rFonts w:eastAsia="Times New Roman" w:cstheme="minorHAnsi"/>
          <w:color w:val="202124"/>
          <w:sz w:val="24"/>
          <w:szCs w:val="24"/>
          <w:lang w:eastAsia="pt-BR"/>
        </w:rPr>
        <w:t>, número 230,</w:t>
      </w:r>
      <w:r w:rsidRPr="00783469" w:rsidR="00783469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Jardim São Gerônimo</w:t>
      </w:r>
      <w:r w:rsidRPr="00783469" w:rsidR="00783469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,</w:t>
      </w:r>
      <w:r w:rsidR="00783469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CEP:</w:t>
      </w:r>
      <w:r w:rsidRPr="00783469" w:rsidR="00783469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 xml:space="preserve"> 13179-133</w:t>
      </w:r>
      <w:r w:rsidR="00783469">
        <w:rPr>
          <w:rFonts w:eastAsia="Times New Roman" w:cstheme="minorHAnsi"/>
          <w:sz w:val="24"/>
          <w:szCs w:val="24"/>
          <w:shd w:val="clear" w:color="auto" w:fill="FFFFFF"/>
          <w:lang w:eastAsia="pt-BR"/>
        </w:rPr>
        <w:t>.</w:t>
      </w:r>
    </w:p>
    <w:p w:rsidR="006F1EAE" w:rsidP="006F1EAE" w14:paraId="5C8C877E" w14:textId="46AB68D5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F2FF4A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47102">
        <w:rPr>
          <w:sz w:val="24"/>
        </w:rPr>
        <w:t>1</w:t>
      </w:r>
      <w:r w:rsidR="00783469">
        <w:rPr>
          <w:sz w:val="24"/>
        </w:rPr>
        <w:t>8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56160D">
        <w:rPr>
          <w:sz w:val="24"/>
        </w:rPr>
        <w:t>junho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4A07"/>
    <w:rsid w:val="0023730D"/>
    <w:rsid w:val="0025798C"/>
    <w:rsid w:val="00282EC5"/>
    <w:rsid w:val="002A1CE9"/>
    <w:rsid w:val="002F19FA"/>
    <w:rsid w:val="0033550E"/>
    <w:rsid w:val="00354537"/>
    <w:rsid w:val="003613C8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118F"/>
    <w:rsid w:val="00533FB3"/>
    <w:rsid w:val="00545429"/>
    <w:rsid w:val="0056160D"/>
    <w:rsid w:val="00572F15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3469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9C486F"/>
    <w:rsid w:val="009D4E0B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A6F4D"/>
    <w:rsid w:val="00AC2374"/>
    <w:rsid w:val="00AC4AA5"/>
    <w:rsid w:val="00AE6AEE"/>
    <w:rsid w:val="00B11A2F"/>
    <w:rsid w:val="00B13225"/>
    <w:rsid w:val="00B163C8"/>
    <w:rsid w:val="00B34202"/>
    <w:rsid w:val="00B35CA4"/>
    <w:rsid w:val="00B40AAF"/>
    <w:rsid w:val="00B42924"/>
    <w:rsid w:val="00B4710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BF1"/>
    <w:rsid w:val="00BF197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22FBC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0205C"/>
    <w:rsid w:val="00F67E1C"/>
    <w:rsid w:val="00FA1226"/>
    <w:rsid w:val="00FC0D72"/>
    <w:rsid w:val="00FC15DA"/>
    <w:rsid w:val="00FC3A1D"/>
    <w:rsid w:val="00FC4F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5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3DDA2-BFC3-4E54-860B-ADA54C79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2024-06-17T15:43:00Z</dcterms:created>
  <dcterms:modified xsi:type="dcterms:W3CDTF">2024-06-17T15:43:00Z</dcterms:modified>
</cp:coreProperties>
</file>