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4BDD97E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D1A74" w:rsidR="007D1A74">
        <w:t>Geraldo Rodrigues Soares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130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167BA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8E5B4E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2024-06-17T12:17:00Z</dcterms:created>
  <dcterms:modified xsi:type="dcterms:W3CDTF">2024-06-17T12:17:00Z</dcterms:modified>
</cp:coreProperties>
</file>