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A  ROBSON MALAQUIAS, RONALDO MALAQUIAS, JULIANA MALAQUIAS, JUCILENE MALAQUIAS E SUA ESPOSA SRA FÁTIMA VENÂNCIO MALAQUIAS E AOS FAMILIARES DO SR. REGINALDO MALAQUIAS(EM MEMÓRIA) PELO TRABALHO NA ÁREA DO AGRONEGÓCIO NO MUNICÍPIO DE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 Vereador desta egrégia Casa de Leis, tenho a honra de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familiares do Sr. Antônio José Malaquias (In Memorian) que hoje nomeia uma das honrarias da Câmara Municipal de Sumaré. É uma família que tem feito história no agronegócio de Sumaré, e ajudado o desenvolvimento de nossa cidade.</w:t>
      </w: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Já contamos um pouco da história do Sr. Antônio, quando foi instituída a honraria que leva seu nome, mas é sempre bom recordar que ele era conhecido como Toninho Malaquias, e junto com sua esposa Fátima Malaquias, teve 5 filhos, 10 netos e 1 bisneto. Na década de 80, ele iniciou sua jornada como agricultor. Na década de 90, além de trabalhar na agricultura, também tinha um comércio de venda de legumes, frutas e verduras no Ceasa de São José do Rio Preto. Ele plantava em Sumaré e levava os produtos para São José para realizar as vendas, contando com a ajuda de seus 3 filhos mais velhos: Reginaldo, Robson e Ronaldo Malaquias. Enquanto isso, suas 2 filhas ainda eram jovens e estavam estudando na época.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2002, o filho Robson Malaquias foi convidado a trabalhar em uma distribuidora de tomates chamada PESTANA TOMATES, localizada em Sumaré. Ele levou seu pai, Antônio José Malaquias, e convidou seu irmão Ronaldo Malaquias para trabalharem juntos nessa empresa. O Sr. Antônio permaneceu na empresa até o último dia de sua vida em 2004. Seus filhos, Robson Antônio Malaquias e Ronaldo Malaquias, nunca abandonaram a profissão agrícola, especialmente no cultivo de tomates. Eles se dedicaram a montar sua própria empresa, a Bella Terra Distribuidora de Tomates, que segue em funcionamento.</w:t>
      </w:r>
    </w:p>
    <w:p w:rsidR="00000000" w:rsidRPr="00000000" w:rsidP="00000000" w14:paraId="0000000A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Reginaldo faleceu em 1998 enquanto trabalhava no ramo, e suas filhas Juliana e Jucilene sempre seguiram os passos do pai, mantendo o espírito guerreiro e trabalhador que o Sr. Antônio sempre valorizou. Ele deixou um grande legado para a família, ensinando sobre honestidade e a importância de ser uma pessoa trabalhadora e dedicada.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Vemos uma belíssima história na vida dessa família, e não poderíamos deixar de homenagear tão belo legado, e por isso registramos publicamente nossas congratulações a Robson Malaquias, Ronaldo Malaquias, Juliana Malaquias, jucilene Malaquias e sua esposa Sra Fátima Venâncio Malaquias e aos familiares do Sr. Reginaldo Malaquias(em memória).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homenageados.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junho de 2024.</w:t>
      </w:r>
    </w:p>
    <w:p w:rsidR="00000000" w:rsidRPr="00000000" w:rsidP="00000000" w14:paraId="0000000F">
      <w:pPr>
        <w:spacing w:after="0" w:line="276" w:lineRule="auto"/>
        <w:ind w:firstLine="1701"/>
        <w:jc w:val="center"/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4944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75127" cy="83818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75127" cy="83818"/>
              <wp:effectExtent l="0" t="0" r="0" b="0"/>
              <wp:wrapNone/>
              <wp:docPr id="6486690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0051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83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7879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271296241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489519422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93206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7388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0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ohGcfqObGwkn8BVcxDSv7QUyA==">CgMxLjAyCWguMzBqMHpsbDIIaC5namRneHM4AHIhMWZQOENYb3haRlRJNVd2SnlXamdVY0FydGZxVHliZ0Vx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2024-02-05T17:55:00Z</dcterms:created>
</cp:coreProperties>
</file>