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</w:p>
    <w:p w:rsidR="00210B56" w:rsidP="00210B56" w14:paraId="133A5F9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0B56" w:rsidP="00210B56" w14:paraId="4171359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0B56" w:rsidP="00210B56" w14:paraId="2F20A0C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0B56" w:rsidP="00210B56" w14:paraId="11C455AC" w14:textId="77777777">
      <w:pPr>
        <w:pStyle w:val="NoSpacing"/>
        <w:spacing w:line="276" w:lineRule="auto"/>
        <w:jc w:val="right"/>
        <w:rPr>
          <w:rStyle w:val="Strong"/>
          <w:rFonts w:ascii="Arial" w:hAnsi="Arial"/>
        </w:rPr>
      </w:pPr>
      <w:r>
        <w:rPr>
          <w:rStyle w:val="Strong"/>
          <w:rFonts w:cs="Arial"/>
        </w:rPr>
        <w:t>INDICAÇÃO Nº___________</w:t>
      </w:r>
    </w:p>
    <w:p w:rsidR="00210B56" w:rsidP="00210B56" w14:paraId="3417727D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210B56" w:rsidP="00210B56" w14:paraId="028FF86F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210B56" w:rsidP="00210B56" w14:paraId="683A77B0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210B56" w:rsidP="00210B56" w14:paraId="260E9214" w14:textId="77777777">
      <w:pPr>
        <w:pStyle w:val="NoSpacing"/>
        <w:spacing w:line="276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EXMO. SR. PRESIDENTE DA CÂMARA MUNICIPAL DE SUMARÉ</w:t>
      </w:r>
    </w:p>
    <w:p w:rsidR="00210B56" w:rsidP="00210B56" w14:paraId="1806CC67" w14:textId="77777777">
      <w:pPr>
        <w:spacing w:after="0" w:line="276" w:lineRule="auto"/>
        <w:jc w:val="both"/>
        <w:rPr>
          <w:b/>
          <w:bCs/>
        </w:rPr>
      </w:pPr>
    </w:p>
    <w:p w:rsidR="00210B56" w:rsidP="00210B56" w14:paraId="57DC5BAA" w14:textId="77777777">
      <w:pPr>
        <w:spacing w:after="0" w:line="276" w:lineRule="auto"/>
        <w:jc w:val="both"/>
        <w:rPr>
          <w:rFonts w:ascii="Arial" w:hAnsi="Arial" w:cs="Arial"/>
        </w:rPr>
      </w:pPr>
    </w:p>
    <w:p w:rsidR="00210B56" w:rsidP="00210B56" w14:paraId="3BB57734" w14:textId="15A07E2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</w:t>
      </w:r>
      <w:r>
        <w:rPr>
          <w:rFonts w:ascii="Arial" w:hAnsi="Arial" w:cs="Arial"/>
        </w:rPr>
        <w:t xml:space="preserve">viabilize o serviço de troca de lâmpada queimada no poste da Rua Jéssica Ribeiro </w:t>
      </w:r>
      <w:r>
        <w:rPr>
          <w:rFonts w:ascii="Arial" w:hAnsi="Arial" w:cs="Arial"/>
        </w:rPr>
        <w:t>Akimoto</w:t>
      </w:r>
      <w:r>
        <w:rPr>
          <w:rFonts w:ascii="Arial" w:hAnsi="Arial" w:cs="Arial"/>
        </w:rPr>
        <w:t xml:space="preserve"> (antiga 03), na altura do número 72 do Bairro Jardim Nova Terra, Região do Matão em Sumaré.</w:t>
      </w:r>
      <w:r>
        <w:rPr>
          <w:rFonts w:ascii="Arial" w:hAnsi="Arial" w:cs="Arial"/>
        </w:rPr>
        <w:t xml:space="preserve"> </w:t>
      </w:r>
    </w:p>
    <w:p w:rsidR="00210B56" w:rsidP="00210B56" w14:paraId="3BAAD5B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10B56" w:rsidP="00210B56" w14:paraId="23D4ABF0" w14:textId="049727F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Justificamos esta solicitação com a finalidade de promover a segurança através da iluminação pública, com intuito de promover o bem-estar dos munícipes que residem na região.</w:t>
      </w:r>
    </w:p>
    <w:p w:rsidR="00210B56" w:rsidP="00210B56" w14:paraId="30D4D85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10B56" w:rsidP="00210B56" w14:paraId="707CB714" w14:textId="77777777">
      <w:pPr>
        <w:spacing w:after="0" w:line="360" w:lineRule="auto"/>
        <w:jc w:val="both"/>
        <w:rPr>
          <w:rFonts w:ascii="Arial" w:hAnsi="Arial" w:cs="Arial"/>
        </w:rPr>
      </w:pPr>
    </w:p>
    <w:p w:rsidR="00210B56" w:rsidP="00210B56" w14:paraId="7B8877EB" w14:textId="1827A8BC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05 de abril</w:t>
      </w:r>
      <w:r>
        <w:rPr>
          <w:rFonts w:ascii="Arial" w:hAnsi="Arial" w:cs="Arial"/>
          <w:bCs/>
        </w:rPr>
        <w:t xml:space="preserve"> de 2021.</w:t>
      </w:r>
    </w:p>
    <w:p w:rsidR="00210B56" w:rsidP="00210B56" w14:paraId="3D6D63BD" w14:textId="77777777">
      <w:pPr>
        <w:spacing w:after="0"/>
        <w:rPr>
          <w:rFonts w:ascii="Arial" w:hAnsi="Arial" w:cs="Arial"/>
          <w:b/>
        </w:rPr>
      </w:pPr>
    </w:p>
    <w:p w:rsidR="00210B56" w:rsidP="00210B56" w14:paraId="28981CC2" w14:textId="77777777">
      <w:pPr>
        <w:spacing w:after="0"/>
        <w:jc w:val="center"/>
        <w:rPr>
          <w:rFonts w:ascii="Arial" w:hAnsi="Arial" w:cs="Arial"/>
          <w:b/>
        </w:rPr>
      </w:pPr>
    </w:p>
    <w:p w:rsidR="00210B56" w:rsidP="00210B56" w14:paraId="6E9402CF" w14:textId="77777777">
      <w:pPr>
        <w:spacing w:after="0"/>
        <w:rPr>
          <w:rFonts w:ascii="Arial" w:hAnsi="Arial" w:cs="Arial"/>
          <w:b/>
        </w:rPr>
      </w:pPr>
    </w:p>
    <w:p w:rsidR="00210B56" w:rsidP="00210B56" w14:paraId="3F3CB237" w14:textId="77777777">
      <w:pPr>
        <w:spacing w:after="0"/>
        <w:rPr>
          <w:rFonts w:ascii="Arial" w:hAnsi="Arial" w:cs="Arial"/>
          <w:b/>
        </w:rPr>
      </w:pPr>
    </w:p>
    <w:p w:rsidR="00210B56" w:rsidP="00210B56" w14:paraId="168DBAEE" w14:textId="77777777">
      <w:pPr>
        <w:spacing w:after="0"/>
        <w:jc w:val="center"/>
        <w:rPr>
          <w:rFonts w:ascii="Arial" w:hAnsi="Arial" w:cs="Arial"/>
          <w:b/>
        </w:rPr>
      </w:pPr>
    </w:p>
    <w:p w:rsidR="00210B56" w:rsidP="00210B56" w14:paraId="5648F2D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210B56" w:rsidP="00210B56" w14:paraId="4799B6D1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bookmarkEnd w:id="0"/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2AE"/>
    <w:rsid w:val="001A6312"/>
    <w:rsid w:val="001A7076"/>
    <w:rsid w:val="001B020D"/>
    <w:rsid w:val="001C6943"/>
    <w:rsid w:val="001C76FF"/>
    <w:rsid w:val="001D6CD3"/>
    <w:rsid w:val="001E0E75"/>
    <w:rsid w:val="00206AE3"/>
    <w:rsid w:val="00210B56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B56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Elizabete</cp:lastModifiedBy>
  <cp:revision>2</cp:revision>
  <cp:lastPrinted>2020-06-08T15:10:00Z</cp:lastPrinted>
  <dcterms:created xsi:type="dcterms:W3CDTF">2021-04-05T17:59:00Z</dcterms:created>
  <dcterms:modified xsi:type="dcterms:W3CDTF">2021-04-05T17:59:00Z</dcterms:modified>
</cp:coreProperties>
</file>