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1C2F189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02ECA">
        <w:rPr>
          <w:rFonts w:ascii="Arial" w:hAnsi="Arial" w:cs="Arial"/>
          <w:lang w:val="pt"/>
        </w:rPr>
        <w:t>105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C20C2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="00202ECA">
        <w:rPr>
          <w:rFonts w:ascii="Arial" w:hAnsi="Arial" w:cs="Arial"/>
          <w:b/>
          <w:bCs/>
          <w:sz w:val="24"/>
          <w:szCs w:val="24"/>
          <w:lang w:val="pt"/>
        </w:rPr>
        <w:t xml:space="preserve"> (PRC)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202ECA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202ECA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202ECA">
        <w:rPr>
          <w:rFonts w:ascii="Arial" w:hAnsi="Arial" w:cs="Arial"/>
          <w:b/>
          <w:bCs/>
          <w:sz w:val="24"/>
          <w:szCs w:val="24"/>
          <w:lang w:val="pt"/>
        </w:rPr>
        <w:t>Kotokasa</w:t>
      </w:r>
      <w:r w:rsidR="00202ECA">
        <w:rPr>
          <w:rFonts w:ascii="Arial" w:hAnsi="Arial" w:cs="Arial"/>
          <w:b/>
          <w:bCs/>
          <w:sz w:val="24"/>
          <w:szCs w:val="24"/>
          <w:lang w:val="pt"/>
        </w:rPr>
        <w:t xml:space="preserve"> Nomura – Pq. Jatobá </w:t>
      </w:r>
      <w:r w:rsidR="009957F5">
        <w:rPr>
          <w:rFonts w:ascii="Arial" w:hAnsi="Arial" w:cs="Arial"/>
          <w:b/>
          <w:bCs/>
          <w:sz w:val="24"/>
          <w:szCs w:val="24"/>
          <w:lang w:val="pt"/>
        </w:rPr>
        <w:t>(Nova Veneza) -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24CF7E49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</w:t>
      </w:r>
      <w:r w:rsidR="009957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via</w:t>
      </w:r>
      <w:r w:rsidR="009957F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pública</w:t>
      </w:r>
      <w:r w:rsidR="009957F5">
        <w:rPr>
          <w:rFonts w:ascii="Arial" w:hAnsi="Arial" w:cs="Arial"/>
          <w:sz w:val="22"/>
          <w:szCs w:val="22"/>
        </w:rPr>
        <w:t>s do referido bairro,</w:t>
      </w:r>
      <w:r>
        <w:rPr>
          <w:rFonts w:ascii="Arial" w:hAnsi="Arial" w:cs="Arial"/>
          <w:sz w:val="22"/>
          <w:szCs w:val="22"/>
        </w:rPr>
        <w:t xml:space="preserve"> visto que os buracos na malha </w:t>
      </w:r>
      <w:r w:rsidR="009957F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sfáltica atrapalham o trânsito e inviabilizam o fluxo dos veículos. O Recape Contínuo, em toda a extensã</w:t>
      </w:r>
      <w:r w:rsidR="009957F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, visa a recuperação da malha viária, a melhoria da trafegabilidade dos veículos e pedestres, e o favorecimento da mobilidade urbana.</w:t>
      </w:r>
      <w:bookmarkStart w:id="2" w:name="_GoBack"/>
      <w:bookmarkEnd w:id="2"/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AB2CED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163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02ECA">
        <w:rPr>
          <w:rFonts w:ascii="Arial" w:hAnsi="Arial" w:cs="Arial"/>
          <w:lang w:val="pt"/>
        </w:rPr>
        <w:t>05</w:t>
      </w:r>
      <w:r>
        <w:rPr>
          <w:rFonts w:ascii="Arial" w:hAnsi="Arial" w:cs="Arial"/>
          <w:lang w:val="pt"/>
        </w:rPr>
        <w:t xml:space="preserve"> de </w:t>
      </w:r>
      <w:r w:rsidR="00202ECA">
        <w:rPr>
          <w:rFonts w:ascii="Arial" w:hAnsi="Arial" w:cs="Arial"/>
          <w:lang w:val="pt"/>
        </w:rPr>
        <w:t>junh</w:t>
      </w:r>
      <w:r w:rsidR="00BF369F">
        <w:rPr>
          <w:rFonts w:ascii="Arial" w:hAnsi="Arial" w:cs="Arial"/>
          <w:lang w:val="pt"/>
        </w:rPr>
        <w:t>o</w:t>
      </w:r>
      <w:r>
        <w:rPr>
          <w:rFonts w:ascii="Arial" w:hAnsi="Arial" w:cs="Arial"/>
          <w:lang w:val="pt"/>
        </w:rPr>
        <w:t xml:space="preserve"> de 202</w:t>
      </w:r>
      <w:r w:rsidR="009957F5">
        <w:rPr>
          <w:rFonts w:ascii="Arial" w:hAnsi="Arial" w:cs="Arial"/>
          <w:lang w:val="pt"/>
        </w:rPr>
        <w:t>4.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02ECA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A0EF9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46168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57F5"/>
    <w:rsid w:val="00997E0F"/>
    <w:rsid w:val="009A22A2"/>
    <w:rsid w:val="009F52CF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D2214"/>
    <w:rsid w:val="00AF6B22"/>
    <w:rsid w:val="00B26EEE"/>
    <w:rsid w:val="00B36052"/>
    <w:rsid w:val="00B46954"/>
    <w:rsid w:val="00B62AC6"/>
    <w:rsid w:val="00B70B9E"/>
    <w:rsid w:val="00B733FF"/>
    <w:rsid w:val="00B75292"/>
    <w:rsid w:val="00B96FFC"/>
    <w:rsid w:val="00BC1212"/>
    <w:rsid w:val="00BE53B7"/>
    <w:rsid w:val="00BF32AA"/>
    <w:rsid w:val="00BF369F"/>
    <w:rsid w:val="00C00C1E"/>
    <w:rsid w:val="00C23FB3"/>
    <w:rsid w:val="00C36776"/>
    <w:rsid w:val="00C454B3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AF81-264E-4489-95E9-9D719319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2024-06-05T12:19:00Z</dcterms:created>
  <dcterms:modified xsi:type="dcterms:W3CDTF">2024-06-05T12:19:00Z</dcterms:modified>
</cp:coreProperties>
</file>