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D31B3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531DD" w:rsidR="009531DD">
        <w:rPr>
          <w:rFonts w:ascii="Bookman Old Style" w:hAnsi="Bookman Old Style" w:cs="Arial"/>
          <w:sz w:val="24"/>
          <w:szCs w:val="24"/>
          <w:lang w:val="pt"/>
        </w:rPr>
        <w:t>Rua João de Vasconcelos, altura do nº 45</w:t>
      </w:r>
      <w:r w:rsidR="007B68A8">
        <w:rPr>
          <w:rFonts w:ascii="Bookman Old Style" w:hAnsi="Bookman Old Style" w:cs="Arial"/>
          <w:sz w:val="24"/>
          <w:szCs w:val="24"/>
          <w:lang w:val="pt"/>
        </w:rPr>
        <w:t>1</w:t>
      </w:r>
      <w:r w:rsidRPr="009531DD" w:rsidR="009531DD">
        <w:rPr>
          <w:rFonts w:ascii="Bookman Old Style" w:hAnsi="Bookman Old Style" w:cs="Arial"/>
          <w:sz w:val="24"/>
          <w:szCs w:val="24"/>
          <w:lang w:val="pt"/>
        </w:rPr>
        <w:t>, Parque João de Vasconcelos.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408E34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7028">
        <w:rPr>
          <w:rFonts w:ascii="Bookman Old Style" w:hAnsi="Bookman Old Style" w:cs="Arial"/>
          <w:sz w:val="24"/>
          <w:szCs w:val="24"/>
          <w:lang w:val="pt"/>
        </w:rPr>
        <w:t>1</w:t>
      </w:r>
      <w:r w:rsidR="007B68A8">
        <w:rPr>
          <w:rFonts w:ascii="Bookman Old Style" w:hAnsi="Bookman Old Style" w:cs="Arial"/>
          <w:sz w:val="24"/>
          <w:szCs w:val="24"/>
          <w:lang w:val="pt"/>
        </w:rPr>
        <w:t>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B68A8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953311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A0CEA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96</cp:revision>
  <dcterms:created xsi:type="dcterms:W3CDTF">2021-06-14T19:22:00Z</dcterms:created>
  <dcterms:modified xsi:type="dcterms:W3CDTF">2024-06-10T16:59:00Z</dcterms:modified>
</cp:coreProperties>
</file>