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2B737A4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rua </w:t>
      </w:r>
      <w:r w:rsidR="009D11EE">
        <w:rPr>
          <w:rFonts w:ascii="Arial" w:hAnsi="Arial" w:cs="Arial"/>
          <w:sz w:val="28"/>
          <w:szCs w:val="28"/>
        </w:rPr>
        <w:t>Marta Neide Squarizi</w:t>
      </w:r>
      <w:r w:rsidR="0009104E">
        <w:rPr>
          <w:rFonts w:ascii="Arial" w:hAnsi="Arial" w:cs="Arial"/>
          <w:sz w:val="28"/>
          <w:szCs w:val="28"/>
        </w:rPr>
        <w:t xml:space="preserve"> no</w:t>
      </w:r>
      <w:r w:rsidR="00B54A67">
        <w:rPr>
          <w:rFonts w:ascii="Arial" w:hAnsi="Arial" w:cs="Arial"/>
          <w:sz w:val="28"/>
          <w:szCs w:val="28"/>
        </w:rPr>
        <w:t xml:space="preserve"> Parque</w:t>
      </w:r>
      <w:r w:rsidR="0009104E">
        <w:rPr>
          <w:rFonts w:ascii="Arial" w:hAnsi="Arial" w:cs="Arial"/>
          <w:sz w:val="28"/>
          <w:szCs w:val="28"/>
        </w:rPr>
        <w:t xml:space="preserve"> </w:t>
      </w:r>
      <w:r w:rsidR="008F5B0E">
        <w:rPr>
          <w:rFonts w:ascii="Arial" w:hAnsi="Arial" w:cs="Arial"/>
          <w:sz w:val="28"/>
          <w:szCs w:val="28"/>
        </w:rPr>
        <w:t xml:space="preserve">João </w:t>
      </w:r>
      <w:r w:rsidR="002C34DA">
        <w:rPr>
          <w:rFonts w:ascii="Arial" w:hAnsi="Arial" w:cs="Arial"/>
          <w:sz w:val="28"/>
          <w:szCs w:val="28"/>
        </w:rPr>
        <w:t>de Vasconcelos.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CB6471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005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AF5D26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2024-06-06T22:02:00Z</dcterms:created>
  <dcterms:modified xsi:type="dcterms:W3CDTF">2024-06-06T22:02:00Z</dcterms:modified>
</cp:coreProperties>
</file>