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Carlos Ferreira,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29166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345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1204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8939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3129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976179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83519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