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109/2024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109/2024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de containers solidários para doação de agasalhos e cobertores no município de Sumaré e dá outras providências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