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E27A9D" w:rsidP="00E27A9D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7A9D" w:rsidP="00E27A9D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7A9D" w:rsidP="00E27A9D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E27A9D" w:rsidP="00E27A9D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7A9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E27A9D" w:rsidP="00E27A9D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RPr="00E27A9D" w:rsidP="00E27A9D" w14:paraId="5FECE76A" w14:textId="05154D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7A9D" w:rsidR="002A1878">
        <w:rPr>
          <w:rFonts w:ascii="Bookman Old Style" w:hAnsi="Bookman Old Style" w:cs="Arial"/>
          <w:sz w:val="24"/>
          <w:szCs w:val="24"/>
        </w:rPr>
        <w:t>a</w:t>
      </w:r>
      <w:r w:rsidR="00452E78">
        <w:rPr>
          <w:rFonts w:ascii="Bookman Old Style" w:hAnsi="Bookman Old Style" w:cs="Arial"/>
          <w:sz w:val="24"/>
          <w:szCs w:val="24"/>
        </w:rPr>
        <w:t xml:space="preserve"> </w:t>
      </w:r>
      <w:r w:rsidRPr="00452E78" w:rsidR="00452E78">
        <w:rPr>
          <w:rFonts w:ascii="Bookman Old Style" w:hAnsi="Bookman Old Style" w:cs="Arial"/>
          <w:b/>
          <w:bCs/>
          <w:sz w:val="24"/>
          <w:szCs w:val="24"/>
        </w:rPr>
        <w:t>IMPLANTAÇÃO DE</w:t>
      </w:r>
      <w:r w:rsidRPr="00E25953" w:rsidR="00014D81">
        <w:rPr>
          <w:rFonts w:ascii="Bookman Old Style" w:hAnsi="Bookman Old Style" w:cs="Arial"/>
          <w:b/>
          <w:sz w:val="24"/>
          <w:szCs w:val="24"/>
        </w:rPr>
        <w:t xml:space="preserve"> PAVIMENTAÇÃO ASFÁLTICA</w:t>
      </w:r>
      <w:r w:rsidRPr="00E27A9D" w:rsidR="00014D81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="00452E78">
        <w:rPr>
          <w:rFonts w:ascii="Bookman Old Style" w:hAnsi="Bookman Old Style" w:cs="Arial"/>
          <w:sz w:val="24"/>
          <w:szCs w:val="24"/>
        </w:rPr>
        <w:t>e</w:t>
      </w:r>
      <w:r w:rsidRPr="00452E78" w:rsidR="00452E78">
        <w:rPr>
          <w:rFonts w:ascii="Bookman Old Style" w:hAnsi="Bookman Old Style" w:cs="Arial"/>
          <w:sz w:val="24"/>
          <w:szCs w:val="24"/>
        </w:rPr>
        <w:t>m toda a extensão da Estrada Ângelo Furian.</w:t>
      </w:r>
    </w:p>
    <w:p w:rsidR="00F24B35" w:rsidRPr="00E27A9D" w:rsidP="00E27A9D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609CD199" w14:textId="6044C6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452E78">
        <w:rPr>
          <w:rFonts w:ascii="Bookman Old Style" w:hAnsi="Bookman Old Style" w:cs="Arial"/>
          <w:sz w:val="24"/>
          <w:szCs w:val="24"/>
        </w:rPr>
        <w:t>a</w:t>
      </w:r>
      <w:r w:rsidRPr="00452E78" w:rsidR="00452E78">
        <w:rPr>
          <w:rFonts w:ascii="Bookman Old Style" w:hAnsi="Bookman Old Style" w:cs="Arial"/>
          <w:sz w:val="24"/>
          <w:szCs w:val="24"/>
        </w:rPr>
        <w:t xml:space="preserve"> pavimentação asfáltica d</w:t>
      </w:r>
      <w:r w:rsidR="00452E78">
        <w:rPr>
          <w:rFonts w:ascii="Bookman Old Style" w:hAnsi="Bookman Old Style" w:cs="Arial"/>
          <w:sz w:val="24"/>
          <w:szCs w:val="24"/>
        </w:rPr>
        <w:t>a referida estrada é</w:t>
      </w:r>
      <w:r w:rsidRPr="00452E78" w:rsidR="00452E78">
        <w:rPr>
          <w:rFonts w:ascii="Bookman Old Style" w:hAnsi="Bookman Old Style" w:cs="Arial"/>
          <w:sz w:val="24"/>
          <w:szCs w:val="24"/>
        </w:rPr>
        <w:t xml:space="preserve"> para melhorar a segurança e a acessibilidade dos moradores, que atualmente enfrentam dificuldades, especialmente em períodos de chuva. A pavimentação reduzirá o tempo de deslocamento e os custos de manutenção dos veículos, além de facilitar o transporte de produtos agrícolas e o acesso a serviços essenciais. </w:t>
      </w:r>
    </w:p>
    <w:p w:rsidR="00E27A9D" w:rsidRPr="00E27A9D" w:rsidP="00E27A9D" w14:paraId="2318E05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7B21D2FD" w14:textId="13C2D45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014D8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2E78">
        <w:rPr>
          <w:rFonts w:ascii="Bookman Old Style" w:hAnsi="Bookman Old Style" w:cs="Arial"/>
          <w:sz w:val="24"/>
          <w:szCs w:val="24"/>
          <w:lang w:val="pt"/>
        </w:rPr>
        <w:t>03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52E78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452E78">
        <w:rPr>
          <w:rFonts w:ascii="Bookman Old Style" w:hAnsi="Bookman Old Style" w:cs="Arial"/>
          <w:sz w:val="24"/>
          <w:szCs w:val="24"/>
          <w:lang w:val="pt"/>
        </w:rPr>
        <w:t>4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E27A9D" w:rsidP="00E27A9D" w14:paraId="5BA8302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8928685" r:id="rId5"/>
        </w:object>
      </w:r>
    </w:p>
    <w:p w:rsidR="005F00D6" w:rsidRPr="00E27A9D" w:rsidP="00E27A9D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E27A9D" w:rsidP="00E27A9D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E27A9D" w:rsidP="00E27A9D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14D81"/>
    <w:rsid w:val="001373E3"/>
    <w:rsid w:val="002A1878"/>
    <w:rsid w:val="0031285E"/>
    <w:rsid w:val="00360495"/>
    <w:rsid w:val="003E2BEA"/>
    <w:rsid w:val="00406C25"/>
    <w:rsid w:val="00452E78"/>
    <w:rsid w:val="0047378C"/>
    <w:rsid w:val="0053258F"/>
    <w:rsid w:val="005F00D6"/>
    <w:rsid w:val="0060626E"/>
    <w:rsid w:val="00626437"/>
    <w:rsid w:val="006640A3"/>
    <w:rsid w:val="00675CEA"/>
    <w:rsid w:val="00687C38"/>
    <w:rsid w:val="006D1E9A"/>
    <w:rsid w:val="006F3BE0"/>
    <w:rsid w:val="00720544"/>
    <w:rsid w:val="007C5F71"/>
    <w:rsid w:val="008030A8"/>
    <w:rsid w:val="00833BA5"/>
    <w:rsid w:val="008A3F6C"/>
    <w:rsid w:val="008F0174"/>
    <w:rsid w:val="009017A3"/>
    <w:rsid w:val="00976843"/>
    <w:rsid w:val="009B3CAF"/>
    <w:rsid w:val="009B6756"/>
    <w:rsid w:val="00AA71E8"/>
    <w:rsid w:val="00AC195B"/>
    <w:rsid w:val="00AC3C59"/>
    <w:rsid w:val="00AE3D4F"/>
    <w:rsid w:val="00B60554"/>
    <w:rsid w:val="00B63BAF"/>
    <w:rsid w:val="00BC5776"/>
    <w:rsid w:val="00BF6807"/>
    <w:rsid w:val="00CB412E"/>
    <w:rsid w:val="00CF1ECF"/>
    <w:rsid w:val="00D51709"/>
    <w:rsid w:val="00D716CE"/>
    <w:rsid w:val="00D870D6"/>
    <w:rsid w:val="00E230E3"/>
    <w:rsid w:val="00E25953"/>
    <w:rsid w:val="00E27A9D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cp:lastPrinted>2021-07-06T17:38:00Z</cp:lastPrinted>
  <dcterms:created xsi:type="dcterms:W3CDTF">2021-06-07T18:37:00Z</dcterms:created>
  <dcterms:modified xsi:type="dcterms:W3CDTF">2024-06-03T17:05:00Z</dcterms:modified>
</cp:coreProperties>
</file>