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Primeiro Centenário,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122825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55179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8733841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6703415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816541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744848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702928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