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Medalha Plínio Giometti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Vilma José dos Anjos.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Vilma José dos Anjos </w:t>
      </w:r>
      <w:r w:rsidRPr="00000000">
        <w:rPr>
          <w:rFonts w:ascii="Arial" w:eastAsia="Arial" w:hAnsi="Arial" w:cs="Arial"/>
          <w:sz w:val="24"/>
          <w:szCs w:val="24"/>
          <w:rtl w:val="0"/>
        </w:rPr>
        <w:t>nasceu em 05 de janeiro de 1968, filha de Ariovaldo José dos Anjos e Valdina da Silva dos Anjos.</w:t>
      </w:r>
    </w:p>
    <w:p w:rsidR="00000000" w:rsidRPr="00000000" w:rsidP="00000000" w14:paraId="00000004">
      <w:pPr>
        <w:spacing w:after="0" w:line="480" w:lineRule="auto"/>
        <w:ind w:left="284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Vilma iniciou sua trajetória no comércio costurando pequenas barras de calça com a ajuda de uma vizinha que considera como mãe. Com o tempo, adquiriu uma pequena loja chamada “Loja Tóquio” e a reformou. Mais adiante, viu a necessidade de uma loja multimarcas e de qualidade em Sumaré, fundando então a loja “Luxo” (a ideia do nome veio da leitura de uma revista durante um vôo de avião a caminho de Maringá). Posteriormente anexou as duas lojas. Vilma tem dois filhos, os quais cresceram frequentando e ajudando com o trabalho na loja da mãe.</w:t>
      </w:r>
    </w:p>
    <w:p w:rsidR="00000000" w:rsidRPr="00000000" w:rsidP="00000000" w14:paraId="00000005">
      <w:pPr>
        <w:spacing w:after="0" w:line="480" w:lineRule="auto"/>
        <w:ind w:left="284" w:firstLine="436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Já maiores, Vilma planejou junto com os filhos uma loja especializada para o público masculino, direcionando o estoque de vestuários masculinos para a nova Loja: “La Viss” que passou a ser coordenada pelo seus filhos, agora já experientes com o ramo. </w:t>
      </w:r>
    </w:p>
    <w:p w:rsidR="00000000" w:rsidRPr="00000000" w:rsidP="00000000" w14:paraId="00000006">
      <w:pPr>
        <w:spacing w:after="0" w:line="480" w:lineRule="auto"/>
        <w:ind w:left="284" w:firstLine="436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Ao todo, Vilma já conta com 24 anos na atuação no comércio em Sumaré, nunca tendo deixado de lado a humildade, virtude que tanto preza. “Só quem passa pela luta sabe o valor da vitória” - é uma frase de reflexão afirmada por Vilma, que após tantas lutas e dificuldades vê o brilhante resultado do seu trabalho.</w:t>
      </w:r>
    </w:p>
    <w:p w:rsidR="00000000" w:rsidRPr="00000000" w:rsidP="00000000" w14:paraId="00000007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como empreendedora no Município de Sumaré, conto com o apoio dos nobres pares para a aprovação da concessão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Medalha Plínio Giometti a Vilma José dos Anjos.</w:t>
      </w:r>
    </w:p>
    <w:p w:rsidR="00000000" w:rsidRPr="00000000" w:rsidP="00000000" w14:paraId="00000008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9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maio de 2024.</w:t>
      </w:r>
    </w:p>
    <w:p w:rsidR="00000000" w:rsidRPr="00000000" w:rsidP="00000000" w14:paraId="0000000A">
      <w:pPr>
        <w:ind w:left="284" w:firstLine="709"/>
        <w:jc w:val="center"/>
      </w:pPr>
      <w:r w:rsidRPr="00000000">
        <w:drawing>
          <wp:inline distT="0" distB="0" distL="0" distR="0">
            <wp:extent cx="1362456" cy="1613916"/>
            <wp:effectExtent l="0" t="0" r="0" b="0"/>
            <wp:docPr id="10003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4319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C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0003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14786939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722985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D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r w:rsidRPr="00000000">
      <w:drawing>
        <wp:inline distT="0" distB="0" distL="0" distR="0">
          <wp:extent cx="1526058" cy="534121"/>
          <wp:effectExtent l="0" t="0" r="0" b="0"/>
          <wp:docPr id="1000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59812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3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6114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13888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2">
    <w:name w:val="Heading 1_2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2">
    <w:name w:val="Heading 3_2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2">
    <w:name w:val="Heading 4_2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2">
    <w:name w:val="Heading 6_2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2">
    <w:name w:val="Title_2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2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emhCROTfTDtMoH8SOc+33jMgiw==">CgMxLjAyCGguZ2pkZ3hzOAByITFkWURWTlJIYjZhU1BnRUtpeE9nVTk3YVU1eW8tNk4ydQ==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