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27CF" w:rsidP="004D671E" w14:paraId="4BA1B05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0" w:edGrp="everyone"/>
    </w:p>
    <w:p w:rsidR="00F227CF" w:rsidP="004D671E" w14:paraId="00B8485C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3640120D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P="004D671E" w14:paraId="72FB7FA8" w14:textId="7777777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4D671E" w:rsidRPr="00602F2A" w:rsidP="004D671E" w14:paraId="1CDB6EFF" w14:textId="53014687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02F2A">
        <w:rPr>
          <w:rFonts w:ascii="Calibri" w:eastAsia="Calibri" w:hAnsi="Calibri" w:cs="Calibri"/>
          <w:b/>
          <w:bCs/>
          <w:sz w:val="36"/>
          <w:szCs w:val="36"/>
        </w:rPr>
        <w:t>EXMO. SR. PRESIDENTE DA CÂMARA MUNICIPAL DE SUMARÉ</w:t>
      </w:r>
    </w:p>
    <w:p w:rsidR="004D671E" w:rsidRPr="00602F2A" w:rsidP="004D671E" w14:paraId="293DE50F" w14:textId="77777777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:rsidR="004D671E" w:rsidP="004D671E" w14:paraId="468941AC" w14:textId="355D4F56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57B96118" w14:textId="7DCEC12A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7FD5543A" w14:textId="360D2B88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324BE0FD" w14:textId="240328E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P="004D671E" w14:paraId="2845A580" w14:textId="77777777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77FE7" w:rsidRPr="00602F2A" w:rsidP="00F227CF" w14:paraId="4CB904C9" w14:textId="7D41B5A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2A">
        <w:rPr>
          <w:rFonts w:ascii="Times New Roman" w:hAnsi="Times New Roman" w:cs="Times New Roman"/>
          <w:sz w:val="28"/>
          <w:szCs w:val="28"/>
        </w:rPr>
        <w:t>Pelo presente e na forma regimenta</w:t>
      </w:r>
      <w:r w:rsidR="008F0D68">
        <w:rPr>
          <w:rFonts w:ascii="Times New Roman" w:hAnsi="Times New Roman" w:cs="Times New Roman"/>
          <w:sz w:val="28"/>
          <w:szCs w:val="28"/>
        </w:rPr>
        <w:t>l, requeiro que seja concedida o</w:t>
      </w:r>
      <w:r w:rsidRPr="00602F2A">
        <w:rPr>
          <w:rFonts w:ascii="Times New Roman" w:hAnsi="Times New Roman" w:cs="Times New Roman"/>
          <w:sz w:val="28"/>
          <w:szCs w:val="28"/>
        </w:rPr>
        <w:t xml:space="preserve"> “</w:t>
      </w:r>
      <w:r w:rsidRPr="008F0D68" w:rsidR="008F0D68">
        <w:rPr>
          <w:rFonts w:ascii="Times New Roman" w:hAnsi="Times New Roman" w:cs="Times New Roman"/>
          <w:sz w:val="28"/>
          <w:szCs w:val="28"/>
        </w:rPr>
        <w:t xml:space="preserve">Diploma Gunnar </w:t>
      </w:r>
      <w:r w:rsidRPr="008F0D68" w:rsidR="008F0D68">
        <w:rPr>
          <w:rFonts w:ascii="Times New Roman" w:hAnsi="Times New Roman" w:cs="Times New Roman"/>
          <w:sz w:val="28"/>
          <w:szCs w:val="28"/>
        </w:rPr>
        <w:t>Vingren</w:t>
      </w:r>
      <w:r w:rsidRPr="008F0D68" w:rsidR="008F0D68">
        <w:rPr>
          <w:rFonts w:ascii="Times New Roman" w:hAnsi="Times New Roman" w:cs="Times New Roman"/>
          <w:sz w:val="28"/>
          <w:szCs w:val="28"/>
        </w:rPr>
        <w:t xml:space="preserve"> e Daniel Berg</w:t>
      </w:r>
      <w:r w:rsidRPr="00602F2A">
        <w:rPr>
          <w:rFonts w:ascii="Times New Roman" w:hAnsi="Times New Roman" w:cs="Times New Roman"/>
          <w:sz w:val="28"/>
          <w:szCs w:val="28"/>
        </w:rPr>
        <w:t>”, a</w:t>
      </w:r>
      <w:r w:rsidR="00160AD3">
        <w:rPr>
          <w:rFonts w:ascii="Times New Roman" w:hAnsi="Times New Roman" w:cs="Times New Roman"/>
          <w:sz w:val="28"/>
          <w:szCs w:val="28"/>
        </w:rPr>
        <w:t>o</w:t>
      </w:r>
      <w:r w:rsidRPr="00602F2A" w:rsidR="00D10DAB">
        <w:rPr>
          <w:rFonts w:ascii="Times New Roman" w:hAnsi="Times New Roman" w:cs="Times New Roman"/>
          <w:sz w:val="28"/>
          <w:szCs w:val="28"/>
        </w:rPr>
        <w:t xml:space="preserve"> </w:t>
      </w:r>
      <w:r w:rsidRPr="00602F2A" w:rsidR="00602F2A">
        <w:rPr>
          <w:rFonts w:ascii="Times New Roman" w:hAnsi="Times New Roman" w:cs="Times New Roman"/>
          <w:sz w:val="28"/>
          <w:szCs w:val="28"/>
        </w:rPr>
        <w:t xml:space="preserve">Sr. </w:t>
      </w:r>
      <w:r w:rsidR="00160AD3">
        <w:rPr>
          <w:rFonts w:ascii="Times New Roman" w:hAnsi="Times New Roman" w:cs="Times New Roman"/>
          <w:sz w:val="28"/>
          <w:szCs w:val="28"/>
        </w:rPr>
        <w:t xml:space="preserve">Henrique Carvalho </w:t>
      </w:r>
      <w:r w:rsidR="00160AD3">
        <w:rPr>
          <w:rFonts w:ascii="Times New Roman" w:hAnsi="Times New Roman" w:cs="Times New Roman"/>
          <w:sz w:val="28"/>
          <w:szCs w:val="28"/>
        </w:rPr>
        <w:t>Sartor</w:t>
      </w:r>
      <w:r w:rsidRPr="00602F2A" w:rsidR="00867DB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671E" w:rsidRPr="00602F2A" w:rsidP="004D671E" w14:paraId="50CBC6B6" w14:textId="12EAE915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58FC8C57" w14:textId="6BA0CAE8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1295164D" w14:textId="7C8550BA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P="004D671E" w14:paraId="2176D7B9" w14:textId="77777777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1E" w:rsidRPr="00602F2A" w:rsidP="004D671E" w14:paraId="53052EF1" w14:textId="4246548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8"/>
          <w:szCs w:val="28"/>
          <w:lang w:eastAsia="en-US"/>
        </w:rPr>
      </w:pPr>
      <w:r w:rsidRPr="00602F2A">
        <w:rPr>
          <w:rFonts w:eastAsiaTheme="minorHAnsi"/>
          <w:sz w:val="28"/>
          <w:szCs w:val="28"/>
          <w:lang w:eastAsia="en-US"/>
        </w:rPr>
        <w:t xml:space="preserve">Sala das Sessões, </w:t>
      </w:r>
      <w:r w:rsidR="00811C31">
        <w:rPr>
          <w:rFonts w:eastAsiaTheme="minorHAnsi"/>
          <w:sz w:val="28"/>
          <w:szCs w:val="28"/>
          <w:lang w:eastAsia="en-US"/>
        </w:rPr>
        <w:t>27</w:t>
      </w:r>
      <w:r w:rsidRPr="00602F2A">
        <w:rPr>
          <w:rFonts w:eastAsiaTheme="minorHAnsi"/>
          <w:sz w:val="28"/>
          <w:szCs w:val="28"/>
          <w:lang w:eastAsia="en-US"/>
        </w:rPr>
        <w:t xml:space="preserve"> de </w:t>
      </w:r>
      <w:r w:rsidR="00811C31">
        <w:rPr>
          <w:rFonts w:eastAsiaTheme="minorHAnsi"/>
          <w:sz w:val="28"/>
          <w:szCs w:val="28"/>
          <w:lang w:eastAsia="en-US"/>
        </w:rPr>
        <w:t>maio</w:t>
      </w:r>
      <w:r w:rsidRPr="00602F2A" w:rsidR="00D10DAB">
        <w:rPr>
          <w:rFonts w:eastAsiaTheme="minorHAnsi"/>
          <w:sz w:val="28"/>
          <w:szCs w:val="28"/>
          <w:lang w:eastAsia="en-US"/>
        </w:rPr>
        <w:t xml:space="preserve"> </w:t>
      </w:r>
      <w:r w:rsidRPr="00602F2A">
        <w:rPr>
          <w:rFonts w:eastAsiaTheme="minorHAnsi"/>
          <w:sz w:val="28"/>
          <w:szCs w:val="28"/>
          <w:lang w:eastAsia="en-US"/>
        </w:rPr>
        <w:t>de 202</w:t>
      </w:r>
      <w:r w:rsidRPr="00602F2A" w:rsidR="00D10DAB">
        <w:rPr>
          <w:rFonts w:eastAsiaTheme="minorHAnsi"/>
          <w:sz w:val="28"/>
          <w:szCs w:val="28"/>
          <w:lang w:eastAsia="en-US"/>
        </w:rPr>
        <w:t>4</w:t>
      </w:r>
      <w:r w:rsidRPr="00602F2A" w:rsidR="009C5A24">
        <w:rPr>
          <w:rFonts w:eastAsiaTheme="minorHAnsi"/>
          <w:sz w:val="28"/>
          <w:szCs w:val="28"/>
          <w:lang w:eastAsia="en-US"/>
        </w:rPr>
        <w:t>.</w:t>
      </w:r>
    </w:p>
    <w:p w:rsidR="00F227CF" w:rsidP="004D671E" w14:paraId="67B0F62C" w14:textId="53BBBD53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7CF" w:rsidRPr="009C5A24" w:rsidP="004D671E" w14:paraId="6F914C4D" w14:textId="77777777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:rsidR="004D671E" w:rsidRPr="009C5A24" w:rsidP="004D671E" w14:paraId="66FC27A4" w14:textId="77777777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4D671E" w:rsidRPr="009C5A24" w:rsidP="004D671E" w14:paraId="34930AA9" w14:textId="77777777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E7" w:rsidRPr="009C5A24" w:rsidP="004D671E" w14:paraId="7FE7936A" w14:textId="582D3505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:rsidR="00777FE7" w:rsidRPr="009C5A24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77FE7" w:rsidP="00777FE7" w14:paraId="7F7E499B" w14:textId="14D9EDA5"/>
    <w:p w:rsidR="001678DA" w:rsidP="00777FE7" w14:paraId="077E7CC1" w14:textId="1A84B93B"/>
    <w:p w:rsidR="001678DA" w:rsidP="00777FE7" w14:paraId="70C2B9FD" w14:textId="79660988"/>
    <w:p w:rsidR="001678DA" w:rsidP="00777FE7" w14:paraId="5A889287" w14:textId="446A2314"/>
    <w:p w:rsidR="001678DA" w:rsidP="00777FE7" w14:paraId="36D08E88" w14:textId="79F8D031"/>
    <w:p w:rsidR="001678DA" w:rsidP="00777FE7" w14:paraId="5957F15E" w14:textId="1DD38FDF"/>
    <w:p w:rsidR="001678DA" w:rsidP="00777FE7" w14:paraId="584326FE" w14:textId="233BB4F8"/>
    <w:p w:rsidR="001678DA" w:rsidRPr="00ED6B08" w:rsidP="001678DA" w14:paraId="3F9053A7" w14:textId="20AC9FA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6B08">
        <w:rPr>
          <w:rFonts w:ascii="Arial" w:hAnsi="Arial" w:cs="Arial"/>
          <w:b/>
          <w:bCs/>
          <w:sz w:val="24"/>
          <w:szCs w:val="24"/>
        </w:rPr>
        <w:t>JUSTIFICATIVA</w:t>
      </w:r>
    </w:p>
    <w:p w:rsidR="004B0735" w:rsidP="004B0735" w14:paraId="590E80D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0735" w:rsidRPr="004B0735" w:rsidP="004B0735" w14:paraId="763607D3" w14:textId="1086E6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35">
        <w:rPr>
          <w:rFonts w:ascii="Arial" w:hAnsi="Arial" w:cs="Arial"/>
          <w:sz w:val="24"/>
          <w:szCs w:val="24"/>
        </w:rPr>
        <w:t>A Câmara Municipal de</w:t>
      </w:r>
      <w:r>
        <w:rPr>
          <w:rFonts w:ascii="Arial" w:hAnsi="Arial" w:cs="Arial"/>
          <w:sz w:val="24"/>
          <w:szCs w:val="24"/>
        </w:rPr>
        <w:t xml:space="preserve"> Sumaré</w:t>
      </w:r>
      <w:r w:rsidRPr="004B0735">
        <w:rPr>
          <w:rFonts w:ascii="Arial" w:hAnsi="Arial" w:cs="Arial"/>
          <w:sz w:val="24"/>
          <w:szCs w:val="24"/>
        </w:rPr>
        <w:t xml:space="preserve">, vem por meio desta prestar justa e merecida homenagem ao religioso Henrique Carvalho </w:t>
      </w:r>
      <w:r w:rsidRPr="004B0735">
        <w:rPr>
          <w:rFonts w:ascii="Arial" w:hAnsi="Arial" w:cs="Arial"/>
          <w:sz w:val="24"/>
          <w:szCs w:val="24"/>
        </w:rPr>
        <w:t>Sartor</w:t>
      </w:r>
      <w:r w:rsidRPr="004B0735">
        <w:rPr>
          <w:rFonts w:ascii="Arial" w:hAnsi="Arial" w:cs="Arial"/>
          <w:sz w:val="24"/>
          <w:szCs w:val="24"/>
        </w:rPr>
        <w:t>, destacando sua trajetória de dedicação e serviço à comunidade.</w:t>
      </w:r>
    </w:p>
    <w:p w:rsidR="004B0735" w:rsidRPr="004B0735" w:rsidP="004B0735" w14:paraId="07285FD4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35">
        <w:rPr>
          <w:rFonts w:ascii="Arial" w:hAnsi="Arial" w:cs="Arial"/>
          <w:sz w:val="24"/>
          <w:szCs w:val="24"/>
        </w:rPr>
        <w:t xml:space="preserve">Henrique Carvalho </w:t>
      </w:r>
      <w:r w:rsidRPr="004B0735">
        <w:rPr>
          <w:rFonts w:ascii="Arial" w:hAnsi="Arial" w:cs="Arial"/>
          <w:sz w:val="24"/>
          <w:szCs w:val="24"/>
        </w:rPr>
        <w:t>Sartor</w:t>
      </w:r>
      <w:r w:rsidRPr="004B0735">
        <w:rPr>
          <w:rFonts w:ascii="Arial" w:hAnsi="Arial" w:cs="Arial"/>
          <w:sz w:val="24"/>
          <w:szCs w:val="24"/>
        </w:rPr>
        <w:t xml:space="preserve">, aos 28 anos, é um exemplo de compromisso e amor ao próximo. Formado em Direito, ele utiliza seu conhecimento e habilidades não apenas em sua profissão, mas também em seu trabalho voluntário e religioso. </w:t>
      </w:r>
    </w:p>
    <w:p w:rsidR="004B0735" w:rsidRPr="004B0735" w:rsidP="004B0735" w14:paraId="61F5820E" w14:textId="4F2489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35">
        <w:rPr>
          <w:rFonts w:ascii="Arial" w:hAnsi="Arial" w:cs="Arial"/>
          <w:sz w:val="24"/>
          <w:szCs w:val="24"/>
        </w:rPr>
        <w:t xml:space="preserve">Por mais de 10 anos, Henrique tem servido como Ministro da Eucaristia na Paróquia Santa Bárbara, localizada no </w:t>
      </w:r>
      <w:r>
        <w:rPr>
          <w:rFonts w:ascii="Arial" w:hAnsi="Arial" w:cs="Arial"/>
          <w:sz w:val="24"/>
          <w:szCs w:val="24"/>
        </w:rPr>
        <w:t xml:space="preserve">Parque </w:t>
      </w:r>
      <w:r w:rsidRPr="004B0735">
        <w:rPr>
          <w:rFonts w:ascii="Arial" w:hAnsi="Arial" w:cs="Arial"/>
          <w:sz w:val="24"/>
          <w:szCs w:val="24"/>
        </w:rPr>
        <w:t>Bandeirantes, onde se tornou uma figura respeitada e querida pela comunidade. Sua devoção e empenho em sua fé têm sido uma fonte de inspiração para muitos.</w:t>
      </w:r>
    </w:p>
    <w:p w:rsidR="004B0735" w:rsidRPr="004B0735" w:rsidP="004B0735" w14:paraId="541B85AB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35">
        <w:rPr>
          <w:rFonts w:ascii="Arial" w:hAnsi="Arial" w:cs="Arial"/>
          <w:sz w:val="24"/>
          <w:szCs w:val="24"/>
        </w:rPr>
        <w:t>Além disso, Henrique é um líder destacado do movimento do grupo de jovens da Paróquia Santa Bárbara, onde atua com vigor e entusiasmo, orientando e apoiando os jovens em seu crescimento espiritual e social. Sua liderança tem sido crucial para fortalecer a união e a participação ativa dos jovens na vida da paróquia.</w:t>
      </w:r>
    </w:p>
    <w:p w:rsidR="004B0735" w:rsidRPr="004B0735" w:rsidP="004B0735" w14:paraId="45FC195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35">
        <w:rPr>
          <w:rFonts w:ascii="Arial" w:hAnsi="Arial" w:cs="Arial"/>
          <w:sz w:val="24"/>
          <w:szCs w:val="24"/>
        </w:rPr>
        <w:t>Henrique também é membro ativo da Pastoral da Mulher Marginalizada na Arquidiocese de Campinas, demonstrando sua profunda sensibilidade e compromisso com as causas sociais. Seu trabalho nesta pastoral evidencia sua preocupação e dedicação em ajudar as mulheres em situações de vulnerabilidade, proporcionando apoio e esperança.</w:t>
      </w:r>
    </w:p>
    <w:p w:rsidR="004B0735" w:rsidRPr="004B0735" w:rsidP="004B0735" w14:paraId="337FB783" w14:textId="48FBDF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35">
        <w:rPr>
          <w:rFonts w:ascii="Arial" w:hAnsi="Arial" w:cs="Arial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 xml:space="preserve">Sumaré </w:t>
      </w:r>
      <w:r w:rsidRPr="004B0735">
        <w:rPr>
          <w:rFonts w:ascii="Arial" w:hAnsi="Arial" w:cs="Arial"/>
          <w:sz w:val="24"/>
          <w:szCs w:val="24"/>
        </w:rPr>
        <w:t xml:space="preserve">expressa, através desta moção, seu reconhecimento e gratidão ao Henrique Carvalho </w:t>
      </w:r>
      <w:r w:rsidRPr="004B0735">
        <w:rPr>
          <w:rFonts w:ascii="Arial" w:hAnsi="Arial" w:cs="Arial"/>
          <w:sz w:val="24"/>
          <w:szCs w:val="24"/>
        </w:rPr>
        <w:t>Sartor</w:t>
      </w:r>
      <w:r w:rsidRPr="004B0735">
        <w:rPr>
          <w:rFonts w:ascii="Arial" w:hAnsi="Arial" w:cs="Arial"/>
          <w:sz w:val="24"/>
          <w:szCs w:val="24"/>
        </w:rPr>
        <w:t xml:space="preserve"> por sua exemplar dedicação à fé, à justiça e ao serviço comunitário. Seu trabalho incansável e sua devoção são verdadeiros exemplos de cidadania e altruísmo que merecem ser celebrados e reconhecidos por toda a sociedade.</w:t>
      </w:r>
    </w:p>
    <w:p w:rsidR="004B0735" w:rsidRPr="004B0735" w:rsidP="004B0735" w14:paraId="099C368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0735">
        <w:rPr>
          <w:rFonts w:ascii="Arial" w:hAnsi="Arial" w:cs="Arial"/>
          <w:sz w:val="24"/>
          <w:szCs w:val="24"/>
        </w:rPr>
        <w:t>Que esta homenagem sirva para enaltecer e agradecer a Henrique por todas as suas contribuições e para inspirar outros a seguirem seu exemplo de vida dedicada ao bem-estar do próximo.</w:t>
      </w: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75450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082"/>
    <w:rsid w:val="000329E1"/>
    <w:rsid w:val="00042DF7"/>
    <w:rsid w:val="00062EC6"/>
    <w:rsid w:val="000A6131"/>
    <w:rsid w:val="000C2A9A"/>
    <w:rsid w:val="000D2BDC"/>
    <w:rsid w:val="001042AD"/>
    <w:rsid w:val="00104AAA"/>
    <w:rsid w:val="0015657E"/>
    <w:rsid w:val="00156CF8"/>
    <w:rsid w:val="00160AD3"/>
    <w:rsid w:val="001678DA"/>
    <w:rsid w:val="001841B2"/>
    <w:rsid w:val="001B0E3B"/>
    <w:rsid w:val="001C6C0E"/>
    <w:rsid w:val="001F7DD6"/>
    <w:rsid w:val="002228E5"/>
    <w:rsid w:val="002617B4"/>
    <w:rsid w:val="002762AB"/>
    <w:rsid w:val="0031467D"/>
    <w:rsid w:val="003A5301"/>
    <w:rsid w:val="00460A32"/>
    <w:rsid w:val="00473ECB"/>
    <w:rsid w:val="004B0735"/>
    <w:rsid w:val="004B2CC9"/>
    <w:rsid w:val="004C6F13"/>
    <w:rsid w:val="004D01D0"/>
    <w:rsid w:val="004D671E"/>
    <w:rsid w:val="004F3DC8"/>
    <w:rsid w:val="0051286F"/>
    <w:rsid w:val="0051327A"/>
    <w:rsid w:val="00566F88"/>
    <w:rsid w:val="005F253E"/>
    <w:rsid w:val="00602F2A"/>
    <w:rsid w:val="00626437"/>
    <w:rsid w:val="00632FA0"/>
    <w:rsid w:val="006817BB"/>
    <w:rsid w:val="00683A50"/>
    <w:rsid w:val="006C41A4"/>
    <w:rsid w:val="006D1E9A"/>
    <w:rsid w:val="006F74B0"/>
    <w:rsid w:val="00777FE7"/>
    <w:rsid w:val="00811C31"/>
    <w:rsid w:val="00812A9D"/>
    <w:rsid w:val="00822396"/>
    <w:rsid w:val="00837A66"/>
    <w:rsid w:val="00845DBE"/>
    <w:rsid w:val="00867DBE"/>
    <w:rsid w:val="008F0D68"/>
    <w:rsid w:val="0092175F"/>
    <w:rsid w:val="00973A30"/>
    <w:rsid w:val="009A3A4D"/>
    <w:rsid w:val="009C5A24"/>
    <w:rsid w:val="009C6958"/>
    <w:rsid w:val="009F7B66"/>
    <w:rsid w:val="00A06CF2"/>
    <w:rsid w:val="00A30367"/>
    <w:rsid w:val="00A30AE8"/>
    <w:rsid w:val="00AB249B"/>
    <w:rsid w:val="00AD192C"/>
    <w:rsid w:val="00AF2DA1"/>
    <w:rsid w:val="00B057D3"/>
    <w:rsid w:val="00B34025"/>
    <w:rsid w:val="00B90A1B"/>
    <w:rsid w:val="00C00C1E"/>
    <w:rsid w:val="00C034E0"/>
    <w:rsid w:val="00C11F15"/>
    <w:rsid w:val="00C36776"/>
    <w:rsid w:val="00C37C40"/>
    <w:rsid w:val="00C43BDB"/>
    <w:rsid w:val="00C60FB7"/>
    <w:rsid w:val="00C96D73"/>
    <w:rsid w:val="00CD6B58"/>
    <w:rsid w:val="00CF401E"/>
    <w:rsid w:val="00D02E46"/>
    <w:rsid w:val="00D05DB1"/>
    <w:rsid w:val="00D07B9C"/>
    <w:rsid w:val="00D10DAB"/>
    <w:rsid w:val="00D35713"/>
    <w:rsid w:val="00D42BDC"/>
    <w:rsid w:val="00D42E8A"/>
    <w:rsid w:val="00D432C1"/>
    <w:rsid w:val="00D506BF"/>
    <w:rsid w:val="00D967DA"/>
    <w:rsid w:val="00DC7232"/>
    <w:rsid w:val="00DD3BC3"/>
    <w:rsid w:val="00DE73E7"/>
    <w:rsid w:val="00E247C9"/>
    <w:rsid w:val="00ED4FCA"/>
    <w:rsid w:val="00ED6B08"/>
    <w:rsid w:val="00EE5D23"/>
    <w:rsid w:val="00F227CF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99F26-3766-4A61-AA09-BB9BB81C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1848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001</cp:lastModifiedBy>
  <cp:revision>4</cp:revision>
  <cp:lastPrinted>2021-02-25T18:05:00Z</cp:lastPrinted>
  <dcterms:created xsi:type="dcterms:W3CDTF">2024-05-27T14:14:00Z</dcterms:created>
  <dcterms:modified xsi:type="dcterms:W3CDTF">2024-05-27T14:20:00Z</dcterms:modified>
</cp:coreProperties>
</file>