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062C28D1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4A55CE">
        <w:rPr>
          <w:rFonts w:ascii="Times New Roman" w:hAnsi="Times New Roman" w:cs="Times New Roman"/>
          <w:bCs/>
          <w:sz w:val="28"/>
          <w:szCs w:val="28"/>
        </w:rPr>
        <w:t>José Zeferino Ferreira</w:t>
      </w:r>
      <w:r w:rsidR="00830E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A55CE">
        <w:rPr>
          <w:rFonts w:ascii="Times New Roman" w:hAnsi="Times New Roman" w:cs="Times New Roman"/>
          <w:bCs/>
          <w:sz w:val="28"/>
          <w:szCs w:val="28"/>
        </w:rPr>
        <w:t>395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</w:t>
      </w:r>
      <w:r w:rsidR="00390263">
        <w:rPr>
          <w:rFonts w:ascii="Times New Roman" w:hAnsi="Times New Roman" w:cs="Times New Roman"/>
          <w:bCs/>
          <w:sz w:val="28"/>
          <w:szCs w:val="28"/>
        </w:rPr>
        <w:t>, conforme foto em anexo da situação em que se encontra o local</w:t>
      </w:r>
      <w:r w:rsidR="00830E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E88" w:rsidRPr="00830E88" w:rsidP="00830E88" w14:paraId="7BAFF153" w14:textId="731F4FA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fim de garantir a 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egurança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830E88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o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s galhos acumulados na </w:t>
      </w:r>
      <w:r w:rsidR="004A55CE">
        <w:rPr>
          <w:rFonts w:ascii="Times New Roman" w:hAnsi="Times New Roman" w:cs="Times New Roman"/>
          <w:bCs/>
          <w:sz w:val="28"/>
          <w:szCs w:val="28"/>
        </w:rPr>
        <w:t>calçada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representam um potencial risco à segurança dos pedestres e motoristas que transitam pela região, podendo obstruir a passagem e causar acidentes.</w:t>
      </w:r>
    </w:p>
    <w:p w:rsidR="00830E88" w:rsidRPr="00830E88" w:rsidP="00830E88" w14:paraId="27C9E827" w14:textId="1ECC26E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Garantir a m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anutenção da 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nfraestrutura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830E88">
        <w:rPr>
          <w:rFonts w:ascii="Times New Roman" w:hAnsi="Times New Roman" w:cs="Times New Roman"/>
          <w:bCs/>
          <w:sz w:val="28"/>
          <w:szCs w:val="28"/>
        </w:rPr>
        <w:t>rbana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30E88">
        <w:rPr>
          <w:rFonts w:ascii="Times New Roman" w:hAnsi="Times New Roman" w:cs="Times New Roman"/>
          <w:bCs/>
          <w:sz w:val="28"/>
          <w:szCs w:val="28"/>
        </w:rPr>
        <w:t>lém disso, a presença de galhos nas ruas prejudica a infraestrutura urbana e compromete a estética do local, afetando a qualidade de vida dos moradores e a imagem da comunidade.</w:t>
      </w:r>
    </w:p>
    <w:p w:rsidR="00830E88" w:rsidRPr="00F240C6" w:rsidP="00830E88" w14:paraId="41371F16" w14:textId="5CC3814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Bem como pelas s</w:t>
      </w:r>
      <w:r w:rsidRPr="00830E88">
        <w:rPr>
          <w:rFonts w:ascii="Times New Roman" w:hAnsi="Times New Roman" w:cs="Times New Roman"/>
          <w:bCs/>
          <w:sz w:val="28"/>
          <w:szCs w:val="28"/>
        </w:rPr>
        <w:t>olicitaç</w:t>
      </w:r>
      <w:r>
        <w:rPr>
          <w:rFonts w:ascii="Times New Roman" w:hAnsi="Times New Roman" w:cs="Times New Roman"/>
          <w:bCs/>
          <w:sz w:val="28"/>
          <w:szCs w:val="28"/>
        </w:rPr>
        <w:t>ões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da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830E88">
        <w:rPr>
          <w:rFonts w:ascii="Times New Roman" w:hAnsi="Times New Roman" w:cs="Times New Roman"/>
          <w:bCs/>
          <w:sz w:val="28"/>
          <w:szCs w:val="28"/>
        </w:rPr>
        <w:t>omunidade</w:t>
      </w:r>
      <w:r>
        <w:rPr>
          <w:rFonts w:ascii="Times New Roman" w:hAnsi="Times New Roman" w:cs="Times New Roman"/>
          <w:bCs/>
          <w:sz w:val="28"/>
          <w:szCs w:val="28"/>
        </w:rPr>
        <w:t>, onde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r</w:t>
      </w:r>
      <w:r w:rsidRPr="00830E88">
        <w:rPr>
          <w:rFonts w:ascii="Times New Roman" w:hAnsi="Times New Roman" w:cs="Times New Roman"/>
          <w:bCs/>
          <w:sz w:val="28"/>
          <w:szCs w:val="28"/>
        </w:rPr>
        <w:t>ecebemos diversas reclamações por parte dos moradores locais, que expressaram preocupação com a situação e solicitaram a intervenção das autoridades para resolver o problema.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D32802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55CE">
        <w:rPr>
          <w:rFonts w:ascii="Times New Roman" w:hAnsi="Times New Roman" w:cs="Times New Roman"/>
          <w:sz w:val="28"/>
          <w:szCs w:val="28"/>
        </w:rPr>
        <w:t>22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30E88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90263" w:rsidP="00777FE7" w14:paraId="27189F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9615D8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F65079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1A4B1A08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803F22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329BAF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144A59E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3759AB4C" w14:textId="6F652F0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36920" cy="3992880"/>
            <wp:effectExtent l="0" t="0" r="0" b="7620"/>
            <wp:docPr id="17915446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880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63" w:rsidP="00777FE7" w14:paraId="21F7B3E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0DDBA006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389711F" w14:textId="3342FD1B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67521D0" w14:textId="3B8F1A6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1821180</wp:posOffset>
            </wp:positionH>
            <wp:positionV relativeFrom="paragraph">
              <wp:posOffset>36830</wp:posOffset>
            </wp:positionV>
            <wp:extent cx="2390140" cy="1139190"/>
            <wp:effectExtent l="0" t="0" r="0" b="3810"/>
            <wp:wrapNone/>
            <wp:docPr id="2242700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66785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263" w:rsidP="00777FE7" w14:paraId="35857F2D" w14:textId="51E9FD5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08754803" w14:textId="69A10E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4B2EB5A3" w14:textId="56B3674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444006B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RPr="00390263" w:rsidP="00777FE7" w14:paraId="66A5C9DF" w14:textId="04269ECF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0263"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  <w:r w:rsidRPr="00390263">
        <w:rPr>
          <w:rFonts w:ascii="Times New Roman" w:hAnsi="Times New Roman" w:cs="Times New Roman"/>
          <w:b/>
          <w:bCs/>
          <w:iCs/>
          <w:sz w:val="28"/>
          <w:szCs w:val="28"/>
        </w:rPr>
        <w:br/>
        <w:t>VEREADOR</w:t>
      </w:r>
    </w:p>
    <w:permEnd w:id="0"/>
    <w:p w:rsidR="00777FE7" w:rsidRPr="00777FE7" w:rsidP="00777FE7" w14:paraId="7F7E499B" w14:textId="77777777"/>
    <w:sectPr w:rsidSect="00C1322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3604DF"/>
    <w:rsid w:val="00381ABA"/>
    <w:rsid w:val="00390263"/>
    <w:rsid w:val="003A70E2"/>
    <w:rsid w:val="004031B6"/>
    <w:rsid w:val="00460A32"/>
    <w:rsid w:val="00467662"/>
    <w:rsid w:val="004A55CE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81450B"/>
    <w:rsid w:val="00822396"/>
    <w:rsid w:val="00830E88"/>
    <w:rsid w:val="00837A66"/>
    <w:rsid w:val="00845DBE"/>
    <w:rsid w:val="00850BC1"/>
    <w:rsid w:val="008C7226"/>
    <w:rsid w:val="008D5129"/>
    <w:rsid w:val="009034CF"/>
    <w:rsid w:val="009112A9"/>
    <w:rsid w:val="0093720A"/>
    <w:rsid w:val="009608D0"/>
    <w:rsid w:val="00973A30"/>
    <w:rsid w:val="009C6958"/>
    <w:rsid w:val="009C7970"/>
    <w:rsid w:val="009D2FE0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2449"/>
    <w:rsid w:val="00BA3474"/>
    <w:rsid w:val="00BC0849"/>
    <w:rsid w:val="00C00C1E"/>
    <w:rsid w:val="00C11F15"/>
    <w:rsid w:val="00C13228"/>
    <w:rsid w:val="00C36776"/>
    <w:rsid w:val="00C57A09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  <w:rsid w:val="00FE6A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2024-05-22T13:47:00Z</dcterms:created>
  <dcterms:modified xsi:type="dcterms:W3CDTF">2024-05-22T13:47:00Z</dcterms:modified>
</cp:coreProperties>
</file>