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B043E8" w:rsidP="001858EC" w14:paraId="378D31E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3E8" w:rsidP="001858EC" w14:paraId="62A71E9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9B9" w:rsidP="00E9664A" w14:paraId="0EFB22AF" w14:textId="6122711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C663CB">
        <w:rPr>
          <w:rFonts w:ascii="Times New Roman" w:hAnsi="Times New Roman" w:cs="Times New Roman"/>
          <w:sz w:val="28"/>
          <w:szCs w:val="28"/>
        </w:rPr>
        <w:t>colocação de iluminação na P</w:t>
      </w:r>
      <w:r w:rsidR="00E9664A">
        <w:rPr>
          <w:rFonts w:ascii="Times New Roman" w:hAnsi="Times New Roman" w:cs="Times New Roman"/>
          <w:sz w:val="28"/>
          <w:szCs w:val="28"/>
        </w:rPr>
        <w:t>assarela</w:t>
      </w:r>
      <w:r w:rsidR="00C663CB">
        <w:rPr>
          <w:rFonts w:ascii="Times New Roman" w:hAnsi="Times New Roman" w:cs="Times New Roman"/>
          <w:sz w:val="28"/>
          <w:szCs w:val="28"/>
        </w:rPr>
        <w:t xml:space="preserve"> localizada n</w:t>
      </w:r>
      <w:r w:rsidR="00E9664A">
        <w:rPr>
          <w:rFonts w:ascii="Times New Roman" w:hAnsi="Times New Roman" w:cs="Times New Roman"/>
          <w:sz w:val="28"/>
          <w:szCs w:val="28"/>
        </w:rPr>
        <w:t>o bairro</w:t>
      </w:r>
      <w:r w:rsidR="000B0314">
        <w:rPr>
          <w:rFonts w:ascii="Times New Roman" w:hAnsi="Times New Roman" w:cs="Times New Roman"/>
          <w:sz w:val="28"/>
          <w:szCs w:val="28"/>
        </w:rPr>
        <w:t xml:space="preserve"> J</w:t>
      </w:r>
      <w:r w:rsidR="00E9664A">
        <w:rPr>
          <w:rFonts w:ascii="Times New Roman" w:hAnsi="Times New Roman" w:cs="Times New Roman"/>
          <w:sz w:val="28"/>
          <w:szCs w:val="28"/>
        </w:rPr>
        <w:t>ardim</w:t>
      </w:r>
      <w:r w:rsidR="000B0314">
        <w:rPr>
          <w:rFonts w:ascii="Times New Roman" w:hAnsi="Times New Roman" w:cs="Times New Roman"/>
          <w:sz w:val="28"/>
          <w:szCs w:val="28"/>
        </w:rPr>
        <w:t xml:space="preserve"> </w:t>
      </w:r>
      <w:r w:rsidR="00E9664A">
        <w:rPr>
          <w:rFonts w:ascii="Times New Roman" w:hAnsi="Times New Roman" w:cs="Times New Roman"/>
          <w:sz w:val="28"/>
          <w:szCs w:val="28"/>
        </w:rPr>
        <w:t>Maracanã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64A" w:rsidRPr="00E9664A" w:rsidP="00E9664A" w14:paraId="6330A5D4" w14:textId="0085EA04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664A">
        <w:rPr>
          <w:sz w:val="28"/>
          <w:szCs w:val="28"/>
        </w:rPr>
        <w:t>Nos últimos meses, têm sido frequentes as reclamações dos moradores do bairro</w:t>
      </w:r>
      <w:r>
        <w:rPr>
          <w:sz w:val="28"/>
          <w:szCs w:val="28"/>
        </w:rPr>
        <w:t xml:space="preserve"> Jardim Maracanã</w:t>
      </w:r>
      <w:r w:rsidRPr="00E9664A">
        <w:rPr>
          <w:sz w:val="28"/>
          <w:szCs w:val="28"/>
        </w:rPr>
        <w:t xml:space="preserve"> quanto à falta de iluminação adequada na passarela situada</w:t>
      </w:r>
      <w:r>
        <w:rPr>
          <w:sz w:val="28"/>
          <w:szCs w:val="28"/>
        </w:rPr>
        <w:t xml:space="preserve"> no bairro</w:t>
      </w:r>
      <w:r w:rsidRPr="00E9664A">
        <w:rPr>
          <w:sz w:val="28"/>
          <w:szCs w:val="28"/>
        </w:rPr>
        <w:t>. A escuridão do local após o entardecer tem contribuído não só para um aumento na sensação de insegurança por parte dos pedestres como também tem favorecido a ocorrência de delitos.</w:t>
      </w:r>
    </w:p>
    <w:p w:rsidR="00E9664A" w:rsidRPr="00E9664A" w:rsidP="00E9664A" w14:paraId="5C56A13D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E9664A">
        <w:rPr>
          <w:sz w:val="28"/>
          <w:szCs w:val="28"/>
        </w:rPr>
        <w:t>A instalação de iluminação em LED é essencial, pois além de proporcionar maior visibilidade durante a noite, é também uma solução energeticamente eficiente e de longa durabilidade, o que contribuirá para uma redução nos custos públicos de manutenção. A iluminação LED é conhecida pela sua qualidade superior que beneficia a visibilidade sem provocar ofuscamento, característica fundamental para o bem-estar e segurança dos transeuntes.</w:t>
      </w:r>
    </w:p>
    <w:p w:rsidR="00E9664A" w:rsidRPr="00E9664A" w:rsidP="00E9664A" w14:paraId="0274783B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E9664A">
        <w:rPr>
          <w:sz w:val="28"/>
          <w:szCs w:val="28"/>
        </w:rPr>
        <w:t>A medida proposta visa não apenas melhorar a segurança pública, mas também promover a qualidade de vida e bem-estar dos moradores, incentivando a circulação segura durante as horas noturnas.</w:t>
      </w:r>
    </w:p>
    <w:p w:rsidR="007E50CA" w:rsidRPr="0075593F" w:rsidP="00E9664A" w14:paraId="66475206" w14:textId="4935257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613" w:rsidRPr="001B4F59" w:rsidP="00BC6613" w14:paraId="3866B52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29D78C5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9664A">
        <w:rPr>
          <w:rFonts w:ascii="Times New Roman" w:hAnsi="Times New Roman" w:cs="Times New Roman"/>
          <w:sz w:val="28"/>
          <w:szCs w:val="28"/>
        </w:rPr>
        <w:t>21</w:t>
      </w:r>
      <w:r w:rsidR="004869B9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E9664A">
        <w:rPr>
          <w:rFonts w:ascii="Times New Roman" w:hAnsi="Times New Roman" w:cs="Times New Roman"/>
          <w:sz w:val="28"/>
          <w:szCs w:val="28"/>
        </w:rPr>
        <w:t>maio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E9664A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CA2350" w14:paraId="7F7E499B" w14:textId="3E45FF6A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38"/>
    <w:rsid w:val="00012F49"/>
    <w:rsid w:val="0002403A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0314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4680B"/>
    <w:rsid w:val="001512D7"/>
    <w:rsid w:val="00155D16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1C8D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B45DF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B78A7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869B9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53D8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F0A"/>
    <w:rsid w:val="007F206C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57FD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0B2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1571"/>
    <w:rsid w:val="009F336C"/>
    <w:rsid w:val="009F3EB0"/>
    <w:rsid w:val="009F5EFF"/>
    <w:rsid w:val="009F6B33"/>
    <w:rsid w:val="00A06CF2"/>
    <w:rsid w:val="00A07023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3E8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74C30"/>
    <w:rsid w:val="00B80F82"/>
    <w:rsid w:val="00B81638"/>
    <w:rsid w:val="00B86B38"/>
    <w:rsid w:val="00B86F4F"/>
    <w:rsid w:val="00B87D59"/>
    <w:rsid w:val="00B968E6"/>
    <w:rsid w:val="00BA309D"/>
    <w:rsid w:val="00BB3923"/>
    <w:rsid w:val="00BC661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663CB"/>
    <w:rsid w:val="00C72730"/>
    <w:rsid w:val="00C913A6"/>
    <w:rsid w:val="00CA2350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0601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2DEC"/>
    <w:rsid w:val="00E641E7"/>
    <w:rsid w:val="00E649A3"/>
    <w:rsid w:val="00E71D9D"/>
    <w:rsid w:val="00E75B3E"/>
    <w:rsid w:val="00E909C7"/>
    <w:rsid w:val="00E93332"/>
    <w:rsid w:val="00E9664A"/>
    <w:rsid w:val="00EA00CA"/>
    <w:rsid w:val="00EB03B7"/>
    <w:rsid w:val="00ED4FCA"/>
    <w:rsid w:val="00EE40BE"/>
    <w:rsid w:val="00EE4FBF"/>
    <w:rsid w:val="00F0177F"/>
    <w:rsid w:val="00F07C5F"/>
    <w:rsid w:val="00F07F5A"/>
    <w:rsid w:val="00F12EE7"/>
    <w:rsid w:val="00F22890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28851-026D-4C80-86E7-82441786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2023-11-30T13:11:00Z</cp:lastPrinted>
  <dcterms:created xsi:type="dcterms:W3CDTF">2024-05-21T14:22:00Z</dcterms:created>
  <dcterms:modified xsi:type="dcterms:W3CDTF">2024-05-21T14:22:00Z</dcterms:modified>
</cp:coreProperties>
</file>