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145C" w:rsidP="00FC1C01" w14:paraId="40A85F9E" w14:textId="77777777">
      <w:pPr>
        <w:jc w:val="both"/>
        <w:rPr>
          <w:rFonts w:ascii="Arial" w:hAnsi="Arial" w:cs="Arial"/>
          <w:b/>
          <w:sz w:val="22"/>
          <w:szCs w:val="22"/>
        </w:rPr>
      </w:pPr>
      <w:permStart w:id="0" w:edGrp="everyone"/>
    </w:p>
    <w:p w:rsidR="00FE244C" w:rsidRPr="00A74E5E" w:rsidP="00FE244C" w14:paraId="08023529" w14:textId="0AF84CEE">
      <w:pPr>
        <w:spacing w:line="360" w:lineRule="auto"/>
        <w:jc w:val="center"/>
        <w:rPr>
          <w:rFonts w:ascii="Arial" w:hAnsi="Arial" w:cs="Arial"/>
          <w:b/>
          <w:sz w:val="22"/>
          <w:szCs w:val="22"/>
        </w:rPr>
      </w:pPr>
      <w:r w:rsidRPr="00A74E5E">
        <w:rPr>
          <w:rFonts w:ascii="Arial" w:hAnsi="Arial" w:cs="Arial"/>
          <w:b/>
          <w:sz w:val="22"/>
          <w:szCs w:val="22"/>
        </w:rPr>
        <w:t>EXMO. SR. PRESIDENTE DA CÂMARA MUNICIPAL DE SUMARÉ</w:t>
      </w:r>
    </w:p>
    <w:p w:rsidR="00534A87" w:rsidRPr="00A74E5E" w:rsidP="00FE244C" w14:paraId="72ABFC68" w14:textId="77777777">
      <w:pPr>
        <w:spacing w:line="360" w:lineRule="auto"/>
        <w:jc w:val="center"/>
        <w:rPr>
          <w:rFonts w:ascii="Arial" w:hAnsi="Arial" w:cs="Arial"/>
          <w:b/>
          <w:sz w:val="22"/>
          <w:szCs w:val="22"/>
        </w:rPr>
      </w:pPr>
    </w:p>
    <w:p w:rsidR="00EB61D7" w:rsidRPr="00EB61D7" w:rsidP="00EB61D7" w14:paraId="11663FF4" w14:textId="5758BBBC">
      <w:pPr>
        <w:spacing w:after="240"/>
        <w:ind w:firstLine="708"/>
        <w:jc w:val="both"/>
        <w:rPr>
          <w:szCs w:val="24"/>
        </w:rPr>
      </w:pPr>
      <w:r w:rsidRPr="00A912A5">
        <w:rPr>
          <w:rFonts w:ascii="Arial" w:hAnsi="Arial" w:cs="Arial"/>
          <w:sz w:val="22"/>
          <w:szCs w:val="22"/>
        </w:rPr>
        <w:t xml:space="preserve">Pelo presente e na forma regimental, </w:t>
      </w:r>
      <w:r w:rsidRPr="00A912A5">
        <w:rPr>
          <w:rFonts w:ascii="Arial" w:hAnsi="Arial" w:cs="Arial"/>
          <w:b/>
          <w:sz w:val="22"/>
          <w:szCs w:val="22"/>
        </w:rPr>
        <w:t>requeiro</w:t>
      </w:r>
      <w:r w:rsidRPr="00A912A5">
        <w:rPr>
          <w:rFonts w:ascii="Arial" w:hAnsi="Arial" w:cs="Arial"/>
          <w:sz w:val="22"/>
          <w:szCs w:val="22"/>
        </w:rPr>
        <w:t xml:space="preserve"> </w:t>
      </w:r>
      <w:r w:rsidRPr="00A912A5" w:rsidR="004E3492">
        <w:rPr>
          <w:rFonts w:ascii="Arial" w:hAnsi="Arial" w:cs="Arial"/>
          <w:sz w:val="22"/>
          <w:szCs w:val="22"/>
        </w:rPr>
        <w:t xml:space="preserve">que </w:t>
      </w:r>
      <w:r w:rsidRPr="00A912A5">
        <w:rPr>
          <w:rFonts w:ascii="Arial" w:hAnsi="Arial" w:cs="Arial"/>
          <w:sz w:val="22"/>
          <w:szCs w:val="22"/>
        </w:rPr>
        <w:t xml:space="preserve">seja concedida a </w:t>
      </w:r>
      <w:bookmarkStart w:id="1" w:name="_GoBack"/>
      <w:r w:rsidRPr="00A912A5" w:rsidR="00766473">
        <w:rPr>
          <w:rFonts w:ascii="Arial" w:hAnsi="Arial" w:cs="Arial"/>
          <w:b/>
          <w:sz w:val="22"/>
          <w:szCs w:val="22"/>
        </w:rPr>
        <w:t>"MEDALHA</w:t>
      </w:r>
      <w:r w:rsidRPr="00A912A5" w:rsidR="001B12BF">
        <w:rPr>
          <w:rFonts w:ascii="Arial" w:hAnsi="Arial" w:cs="Arial"/>
          <w:b/>
          <w:sz w:val="22"/>
          <w:szCs w:val="22"/>
        </w:rPr>
        <w:t xml:space="preserve"> </w:t>
      </w:r>
      <w:r w:rsidRPr="00A912A5" w:rsidR="00A912A5">
        <w:rPr>
          <w:rFonts w:ascii="Arial" w:hAnsi="Arial" w:cs="Arial"/>
          <w:b/>
          <w:sz w:val="22"/>
          <w:szCs w:val="22"/>
        </w:rPr>
        <w:t>DE MÉRITO JURÍDICO</w:t>
      </w:r>
      <w:r w:rsidRPr="00A912A5" w:rsidR="001B12BF">
        <w:rPr>
          <w:rFonts w:ascii="Arial" w:hAnsi="Arial" w:cs="Arial"/>
          <w:b/>
          <w:sz w:val="22"/>
          <w:szCs w:val="22"/>
        </w:rPr>
        <w:t xml:space="preserve">” </w:t>
      </w:r>
      <w:r>
        <w:rPr>
          <w:rFonts w:ascii="Arial" w:hAnsi="Arial" w:cs="Arial"/>
          <w:b/>
          <w:sz w:val="22"/>
          <w:szCs w:val="22"/>
        </w:rPr>
        <w:t xml:space="preserve">ao </w:t>
      </w:r>
      <w:r w:rsidRPr="00EB61D7">
        <w:rPr>
          <w:rFonts w:ascii="Arial" w:hAnsi="Arial" w:cs="Arial"/>
          <w:b/>
          <w:sz w:val="22"/>
          <w:szCs w:val="22"/>
        </w:rPr>
        <w:t xml:space="preserve">Senhor </w:t>
      </w:r>
      <w:r w:rsidRPr="00EB61D7">
        <w:rPr>
          <w:rFonts w:ascii="Arial" w:hAnsi="Arial" w:cs="Arial"/>
          <w:b/>
          <w:bCs/>
          <w:sz w:val="22"/>
          <w:szCs w:val="22"/>
        </w:rPr>
        <w:t xml:space="preserve">Marcelo </w:t>
      </w:r>
      <w:r w:rsidRPr="00EB61D7">
        <w:rPr>
          <w:rFonts w:ascii="Arial" w:hAnsi="Arial" w:cs="Arial"/>
          <w:b/>
          <w:bCs/>
          <w:sz w:val="22"/>
          <w:szCs w:val="22"/>
        </w:rPr>
        <w:t>Cheli</w:t>
      </w:r>
      <w:r w:rsidRPr="00EB61D7">
        <w:rPr>
          <w:rFonts w:ascii="Arial" w:hAnsi="Arial" w:cs="Arial"/>
          <w:b/>
          <w:bCs/>
          <w:sz w:val="22"/>
          <w:szCs w:val="22"/>
        </w:rPr>
        <w:t xml:space="preserve"> de Lima.</w:t>
      </w:r>
    </w:p>
    <w:bookmarkEnd w:id="1"/>
    <w:p w:rsidR="00EB61D7" w:rsidRPr="00EB61D7" w:rsidP="00EB61D7" w14:paraId="1AB02339" w14:textId="77777777">
      <w:pPr>
        <w:suppressAutoHyphens w:val="0"/>
        <w:spacing w:before="100" w:beforeAutospacing="1" w:after="100" w:afterAutospacing="1"/>
        <w:ind w:firstLine="708"/>
        <w:jc w:val="both"/>
        <w:rPr>
          <w:rFonts w:ascii="Arial" w:hAnsi="Arial" w:cs="Arial"/>
          <w:sz w:val="22"/>
          <w:szCs w:val="22"/>
        </w:rPr>
      </w:pPr>
      <w:r w:rsidRPr="00EB61D7">
        <w:rPr>
          <w:rFonts w:ascii="Arial" w:hAnsi="Arial" w:cs="Arial"/>
          <w:sz w:val="22"/>
          <w:szCs w:val="22"/>
        </w:rPr>
        <w:t xml:space="preserve">Marcelo </w:t>
      </w:r>
      <w:r w:rsidRPr="00EB61D7">
        <w:rPr>
          <w:rFonts w:ascii="Arial" w:hAnsi="Arial" w:cs="Arial"/>
          <w:sz w:val="22"/>
          <w:szCs w:val="22"/>
        </w:rPr>
        <w:t>Cheli</w:t>
      </w:r>
      <w:r w:rsidRPr="00EB61D7">
        <w:rPr>
          <w:rFonts w:ascii="Arial" w:hAnsi="Arial" w:cs="Arial"/>
          <w:sz w:val="22"/>
          <w:szCs w:val="22"/>
        </w:rPr>
        <w:t xml:space="preserve"> de Lima é um destacado advogado brasileiro, atualmente atuando como Advogado do Senado Federal, posição conquistada através de regular concurso público de provas e títulos. Além de seu papel no Senado, Marcelo é também advogado na </w:t>
      </w:r>
      <w:r w:rsidRPr="00EB61D7">
        <w:rPr>
          <w:rFonts w:ascii="Arial" w:hAnsi="Arial" w:cs="Arial"/>
          <w:sz w:val="22"/>
          <w:szCs w:val="22"/>
        </w:rPr>
        <w:t>Cheli</w:t>
      </w:r>
      <w:r w:rsidRPr="00EB61D7">
        <w:rPr>
          <w:rFonts w:ascii="Arial" w:hAnsi="Arial" w:cs="Arial"/>
          <w:sz w:val="22"/>
          <w:szCs w:val="22"/>
        </w:rPr>
        <w:t xml:space="preserve"> - Advocacia &amp; Consultoria, onde oferece serviços de consultoria jurídica especializada.</w:t>
      </w:r>
    </w:p>
    <w:p w:rsidR="00EB61D7" w:rsidRPr="00EB61D7" w:rsidP="00EB61D7" w14:paraId="7244024B" w14:textId="77777777">
      <w:pPr>
        <w:suppressAutoHyphens w:val="0"/>
        <w:spacing w:before="100" w:beforeAutospacing="1" w:after="100" w:afterAutospacing="1"/>
        <w:ind w:firstLine="708"/>
        <w:jc w:val="both"/>
        <w:rPr>
          <w:rFonts w:ascii="Arial" w:hAnsi="Arial" w:cs="Arial"/>
          <w:sz w:val="22"/>
          <w:szCs w:val="22"/>
        </w:rPr>
      </w:pPr>
      <w:r w:rsidRPr="00EB61D7">
        <w:rPr>
          <w:rFonts w:ascii="Arial" w:hAnsi="Arial" w:cs="Arial"/>
          <w:sz w:val="22"/>
          <w:szCs w:val="22"/>
        </w:rPr>
        <w:t>Antes de assumir sua posição no Senado, Marcelo acumulou uma vasta experiência em diferentes esferas do direito público. Ele foi Procurador Autárquico do Conselho Regional de Medicina do Estado de São Paulo (CREMESP) e também atuou como Procurador do Município de Limeira, contribuindo significativamente para o desenvolvimento jurídico dessas instituições.</w:t>
      </w:r>
    </w:p>
    <w:p w:rsidR="00EB61D7" w:rsidRPr="00EB61D7" w:rsidP="00EB61D7" w14:paraId="3618E71D" w14:textId="77777777">
      <w:pPr>
        <w:suppressAutoHyphens w:val="0"/>
        <w:spacing w:before="100" w:beforeAutospacing="1" w:after="100" w:afterAutospacing="1"/>
        <w:ind w:firstLine="708"/>
        <w:jc w:val="both"/>
        <w:rPr>
          <w:rFonts w:ascii="Arial" w:hAnsi="Arial" w:cs="Arial"/>
          <w:sz w:val="22"/>
          <w:szCs w:val="22"/>
        </w:rPr>
      </w:pPr>
      <w:r w:rsidRPr="00EB61D7">
        <w:rPr>
          <w:rFonts w:ascii="Arial" w:hAnsi="Arial" w:cs="Arial"/>
          <w:sz w:val="22"/>
          <w:szCs w:val="22"/>
        </w:rPr>
        <w:t>No âmbito acadêmico, Marcelo está atualmente cursando mestrado em Direito Econômico e Financeiro pela renomada Faculdade de Direito do Largo São Francisco (FD-USP). Sua formação acadêmica é robusta e diversificada, com várias pós-graduações: em Direito e Economia pelo Instituto de Economia da Unicamp, em Direito Tributário e Aduaneiro pela PUC-MG, em Direito e Processo Previdenciário pelo IBMEC/Damásio, e em Direito Público com ênfase em Direito Administrativo também pela PUC-MG.</w:t>
      </w:r>
    </w:p>
    <w:p w:rsidR="00EB61D7" w:rsidRPr="00EB61D7" w:rsidP="00EB61D7" w14:paraId="746724B7" w14:textId="77777777">
      <w:pPr>
        <w:suppressAutoHyphens w:val="0"/>
        <w:spacing w:before="100" w:beforeAutospacing="1" w:after="100" w:afterAutospacing="1"/>
        <w:ind w:firstLine="708"/>
        <w:jc w:val="both"/>
        <w:rPr>
          <w:rFonts w:ascii="Arial" w:hAnsi="Arial" w:cs="Arial"/>
          <w:sz w:val="22"/>
          <w:szCs w:val="22"/>
        </w:rPr>
      </w:pPr>
      <w:r w:rsidRPr="00EB61D7">
        <w:rPr>
          <w:rFonts w:ascii="Arial" w:hAnsi="Arial" w:cs="Arial"/>
          <w:sz w:val="22"/>
          <w:szCs w:val="22"/>
        </w:rPr>
        <w:t xml:space="preserve">Marcelo é membro ativo do Instituto de Direito Administrativo Sancionador e preside a Comissão de Direito Financeiro e Administrativo da OAB/SP subseção de Sumaré/SP. Além de suas atividades jurídicas e acadêmicas, ele é um respeitado articulista e </w:t>
      </w:r>
      <w:r w:rsidRPr="00EB61D7">
        <w:rPr>
          <w:rFonts w:ascii="Arial" w:hAnsi="Arial" w:cs="Arial"/>
          <w:sz w:val="22"/>
          <w:szCs w:val="22"/>
        </w:rPr>
        <w:t>parecerista</w:t>
      </w:r>
      <w:r w:rsidRPr="00EB61D7">
        <w:rPr>
          <w:rFonts w:ascii="Arial" w:hAnsi="Arial" w:cs="Arial"/>
          <w:sz w:val="22"/>
          <w:szCs w:val="22"/>
        </w:rPr>
        <w:t>, contribuindo regularmente com sua expertise para o debate e desenvolvimento do direito no Brasil.</w:t>
      </w:r>
    </w:p>
    <w:p w:rsidR="00A912A5" w:rsidRPr="00A912A5" w:rsidP="00EB61D7" w14:paraId="303BE8BB" w14:textId="5ED5B476">
      <w:pPr>
        <w:suppressAutoHyphens w:val="0"/>
        <w:spacing w:before="100" w:beforeAutospacing="1" w:after="100" w:afterAutospacing="1"/>
        <w:ind w:firstLine="708"/>
        <w:jc w:val="both"/>
        <w:rPr>
          <w:rFonts w:ascii="Arial" w:hAnsi="Arial" w:cs="Arial"/>
          <w:sz w:val="22"/>
          <w:szCs w:val="22"/>
        </w:rPr>
      </w:pPr>
      <w:r w:rsidRPr="00EB61D7">
        <w:rPr>
          <w:rFonts w:ascii="Arial" w:hAnsi="Arial" w:cs="Arial"/>
          <w:sz w:val="22"/>
          <w:szCs w:val="22"/>
        </w:rPr>
        <w:t xml:space="preserve">Com uma carreira marcada pela dedicação ao serviço público e ao aprimoramento constante de seus conhecimentos, Marcelo </w:t>
      </w:r>
      <w:r w:rsidRPr="00EB61D7">
        <w:rPr>
          <w:rFonts w:ascii="Arial" w:hAnsi="Arial" w:cs="Arial"/>
          <w:sz w:val="22"/>
          <w:szCs w:val="22"/>
        </w:rPr>
        <w:t>Cheli</w:t>
      </w:r>
      <w:r w:rsidRPr="00EB61D7">
        <w:rPr>
          <w:rFonts w:ascii="Arial" w:hAnsi="Arial" w:cs="Arial"/>
          <w:sz w:val="22"/>
          <w:szCs w:val="22"/>
        </w:rPr>
        <w:t xml:space="preserve"> de Lima se destaca como uma figura influente no cenário jurídico brasileiro.</w:t>
      </w:r>
    </w:p>
    <w:p w:rsidR="00FA64EA" w:rsidRPr="00A912A5" w:rsidP="000E1E88" w14:paraId="495A599C" w14:textId="210DDF99">
      <w:pPr>
        <w:spacing w:before="240"/>
        <w:ind w:firstLine="708"/>
        <w:jc w:val="both"/>
        <w:rPr>
          <w:rFonts w:ascii="Arial" w:hAnsi="Arial" w:cs="Arial"/>
          <w:b/>
          <w:sz w:val="22"/>
          <w:szCs w:val="22"/>
        </w:rPr>
      </w:pPr>
      <w:r w:rsidRPr="00A912A5">
        <w:rPr>
          <w:rFonts w:ascii="Arial" w:hAnsi="Arial" w:cs="Arial"/>
          <w:sz w:val="22"/>
          <w:szCs w:val="22"/>
        </w:rPr>
        <w:t xml:space="preserve">Diante de todo exposto, é de todo mérito e justo o reconhecimento por esta Casa de Leis para receber </w:t>
      </w:r>
      <w:r w:rsidR="00927726">
        <w:rPr>
          <w:rFonts w:ascii="Arial" w:hAnsi="Arial" w:cs="Arial"/>
          <w:sz w:val="22"/>
          <w:szCs w:val="22"/>
        </w:rPr>
        <w:t xml:space="preserve">a </w:t>
      </w:r>
      <w:r w:rsidRPr="00A912A5" w:rsidR="00927726">
        <w:rPr>
          <w:rFonts w:ascii="Arial" w:hAnsi="Arial" w:cs="Arial"/>
          <w:b/>
          <w:sz w:val="22"/>
          <w:szCs w:val="22"/>
        </w:rPr>
        <w:t>"MEDALHA DE MÉRITO JURÍDICO”</w:t>
      </w:r>
      <w:r w:rsidR="00927726">
        <w:rPr>
          <w:rFonts w:ascii="Arial" w:hAnsi="Arial" w:cs="Arial"/>
          <w:b/>
          <w:sz w:val="22"/>
          <w:szCs w:val="22"/>
        </w:rPr>
        <w:t>.</w:t>
      </w:r>
    </w:p>
    <w:p w:rsidR="007D0E3C" w:rsidRPr="00A912A5" w:rsidP="00534A87" w14:paraId="3954CDDD" w14:textId="77777777">
      <w:pPr>
        <w:jc w:val="both"/>
        <w:rPr>
          <w:rFonts w:ascii="Arial" w:hAnsi="Arial" w:cs="Arial"/>
          <w:sz w:val="22"/>
          <w:szCs w:val="22"/>
        </w:rPr>
      </w:pPr>
      <w:r w:rsidRPr="00A912A5">
        <w:rPr>
          <w:rFonts w:ascii="Arial" w:hAnsi="Arial" w:cs="Arial"/>
          <w:sz w:val="22"/>
          <w:szCs w:val="22"/>
        </w:rPr>
        <w:t xml:space="preserve">                                                              </w:t>
      </w:r>
    </w:p>
    <w:p w:rsidR="001B12BF" w:rsidRPr="00A912A5" w:rsidP="00534A87" w14:paraId="1DD2DAD1" w14:textId="77777777">
      <w:pPr>
        <w:jc w:val="center"/>
        <w:rPr>
          <w:rFonts w:ascii="Arial" w:hAnsi="Arial" w:cs="Arial"/>
          <w:b/>
          <w:sz w:val="22"/>
          <w:szCs w:val="22"/>
        </w:rPr>
      </w:pPr>
    </w:p>
    <w:p w:rsidR="0034497D" w:rsidRPr="00A912A5" w:rsidP="00534A87" w14:paraId="72C6F05F" w14:textId="77777777">
      <w:pPr>
        <w:jc w:val="center"/>
        <w:rPr>
          <w:rFonts w:ascii="Arial" w:hAnsi="Arial" w:cs="Arial"/>
          <w:b/>
          <w:sz w:val="22"/>
          <w:szCs w:val="22"/>
        </w:rPr>
      </w:pPr>
    </w:p>
    <w:p w:rsidR="00FE244C" w:rsidRPr="00A912A5" w:rsidP="00534A87" w14:paraId="274CE5A1" w14:textId="24842D3E">
      <w:pPr>
        <w:jc w:val="center"/>
        <w:rPr>
          <w:rFonts w:ascii="Arial" w:hAnsi="Arial" w:cs="Arial"/>
          <w:sz w:val="22"/>
          <w:szCs w:val="22"/>
        </w:rPr>
      </w:pPr>
      <w:r w:rsidRPr="00A912A5">
        <w:rPr>
          <w:rFonts w:ascii="Arial" w:hAnsi="Arial" w:cs="Arial"/>
          <w:sz w:val="22"/>
          <w:szCs w:val="22"/>
        </w:rPr>
        <w:t>Sala das Sessões,</w:t>
      </w:r>
      <w:r w:rsidR="00927726">
        <w:rPr>
          <w:rFonts w:ascii="Arial" w:hAnsi="Arial" w:cs="Arial"/>
          <w:sz w:val="22"/>
          <w:szCs w:val="22"/>
        </w:rPr>
        <w:t xml:space="preserve"> </w:t>
      </w:r>
      <w:r w:rsidR="00EB61D7">
        <w:rPr>
          <w:rFonts w:ascii="Arial" w:hAnsi="Arial" w:cs="Arial"/>
          <w:sz w:val="22"/>
          <w:szCs w:val="22"/>
        </w:rPr>
        <w:t>21</w:t>
      </w:r>
      <w:r w:rsidR="00A912A5">
        <w:rPr>
          <w:rFonts w:ascii="Arial" w:hAnsi="Arial" w:cs="Arial"/>
          <w:sz w:val="22"/>
          <w:szCs w:val="22"/>
        </w:rPr>
        <w:t xml:space="preserve"> de </w:t>
      </w:r>
      <w:r w:rsidR="00EB61D7">
        <w:rPr>
          <w:rFonts w:ascii="Arial" w:hAnsi="Arial" w:cs="Arial"/>
          <w:sz w:val="22"/>
          <w:szCs w:val="22"/>
        </w:rPr>
        <w:t>maio</w:t>
      </w:r>
      <w:r w:rsidR="00A912A5">
        <w:rPr>
          <w:rFonts w:ascii="Arial" w:hAnsi="Arial" w:cs="Arial"/>
          <w:sz w:val="22"/>
          <w:szCs w:val="22"/>
        </w:rPr>
        <w:t xml:space="preserve"> </w:t>
      </w:r>
      <w:r w:rsidRPr="00A912A5" w:rsidR="00A74E5E">
        <w:rPr>
          <w:rFonts w:ascii="Arial" w:hAnsi="Arial" w:cs="Arial"/>
          <w:sz w:val="22"/>
          <w:szCs w:val="22"/>
        </w:rPr>
        <w:t>de 202</w:t>
      </w:r>
      <w:r w:rsidR="00EB61D7">
        <w:rPr>
          <w:rFonts w:ascii="Arial" w:hAnsi="Arial" w:cs="Arial"/>
          <w:sz w:val="22"/>
          <w:szCs w:val="22"/>
        </w:rPr>
        <w:t>4</w:t>
      </w:r>
      <w:r w:rsidRPr="00A912A5">
        <w:rPr>
          <w:rFonts w:ascii="Arial" w:hAnsi="Arial" w:cs="Arial"/>
          <w:sz w:val="22"/>
          <w:szCs w:val="22"/>
        </w:rPr>
        <w:t>.</w:t>
      </w:r>
    </w:p>
    <w:p w:rsidR="00FE244C" w:rsidRPr="00A74E5E" w:rsidP="00534A87" w14:paraId="4C1222C9" w14:textId="5DF21502">
      <w:pPr>
        <w:tabs>
          <w:tab w:val="left" w:pos="2250"/>
        </w:tabs>
        <w:spacing w:line="276" w:lineRule="auto"/>
        <w:ind w:left="-397" w:right="-340"/>
        <w:contextualSpacing/>
        <w:jc w:val="both"/>
        <w:rPr>
          <w:rFonts w:ascii="Arial" w:hAnsi="Arial" w:cs="Arial"/>
          <w:sz w:val="22"/>
          <w:szCs w:val="22"/>
        </w:rPr>
      </w:pPr>
      <w:r w:rsidRPr="00A74E5E">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2087245</wp:posOffset>
            </wp:positionH>
            <wp:positionV relativeFrom="paragraph">
              <wp:posOffset>7620</wp:posOffset>
            </wp:positionV>
            <wp:extent cx="1733550" cy="1228090"/>
            <wp:effectExtent l="0" t="0" r="0" b="0"/>
            <wp:wrapNone/>
            <wp:docPr id="6126021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1125"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p>
    <w:p w:rsidR="00FC1C01" w:rsidRPr="00A74E5E" w:rsidP="00534A87" w14:paraId="317AAD26" w14:textId="78728F58">
      <w:pPr>
        <w:tabs>
          <w:tab w:val="left" w:pos="2250"/>
        </w:tabs>
        <w:spacing w:line="276" w:lineRule="auto"/>
        <w:ind w:left="-397" w:right="-340"/>
        <w:contextualSpacing/>
        <w:jc w:val="both"/>
        <w:rPr>
          <w:rFonts w:ascii="Arial" w:hAnsi="Arial" w:cs="Arial"/>
          <w:sz w:val="22"/>
          <w:szCs w:val="22"/>
        </w:rPr>
      </w:pPr>
      <w:r w:rsidRPr="00A74E5E">
        <w:rPr>
          <w:rFonts w:ascii="Arial" w:hAnsi="Arial" w:cs="Arial"/>
          <w:sz w:val="22"/>
          <w:szCs w:val="22"/>
        </w:rPr>
        <w:tab/>
      </w:r>
      <w:r w:rsidRPr="00A74E5E">
        <w:rPr>
          <w:rFonts w:ascii="Arial" w:eastAsia="Arial Narrow" w:hAnsi="Arial" w:cs="Arial"/>
          <w:sz w:val="22"/>
          <w:szCs w:val="22"/>
        </w:rPr>
        <w:t xml:space="preserve">                                   </w:t>
      </w:r>
    </w:p>
    <w:p w:rsidR="00FC1C01" w:rsidRPr="00A74E5E" w:rsidP="00534A87" w14:paraId="4A5150CA" w14:textId="7B1880B9">
      <w:pPr>
        <w:jc w:val="center"/>
        <w:rPr>
          <w:rFonts w:ascii="Arial" w:hAnsi="Arial" w:cs="Arial"/>
          <w:sz w:val="22"/>
          <w:szCs w:val="22"/>
        </w:rPr>
      </w:pPr>
    </w:p>
    <w:p w:rsidR="00FC1C01" w:rsidRPr="00A74E5E" w:rsidP="00534A87" w14:paraId="2C9521E3" w14:textId="70A0F3AC">
      <w:pPr>
        <w:shd w:val="clear" w:color="auto" w:fill="FFFFFF"/>
        <w:jc w:val="center"/>
        <w:rPr>
          <w:rFonts w:ascii="Arial" w:hAnsi="Arial" w:cs="Arial"/>
          <w:b/>
          <w:sz w:val="22"/>
          <w:szCs w:val="22"/>
        </w:rPr>
      </w:pPr>
      <w:bookmarkStart w:id="2" w:name="_30j0zll"/>
      <w:bookmarkEnd w:id="2"/>
    </w:p>
    <w:p w:rsidR="00FC1C01" w:rsidRPr="00A74E5E" w:rsidP="00534A87" w14:paraId="7041C665" w14:textId="77777777">
      <w:pPr>
        <w:shd w:val="clear" w:color="auto" w:fill="FFFFFF"/>
        <w:jc w:val="center"/>
        <w:rPr>
          <w:rFonts w:ascii="Arial" w:hAnsi="Arial" w:cs="Arial"/>
          <w:b/>
          <w:sz w:val="22"/>
          <w:szCs w:val="22"/>
        </w:rPr>
      </w:pPr>
    </w:p>
    <w:p w:rsidR="00FC1C01" w:rsidRPr="00A74E5E" w:rsidP="00534A87" w14:paraId="26651517" w14:textId="77777777">
      <w:pPr>
        <w:shd w:val="clear" w:color="auto" w:fill="FFFFFF"/>
        <w:jc w:val="center"/>
        <w:rPr>
          <w:rFonts w:ascii="Arial" w:hAnsi="Arial" w:cs="Arial"/>
          <w:b/>
          <w:sz w:val="22"/>
          <w:szCs w:val="22"/>
        </w:rPr>
      </w:pPr>
    </w:p>
    <w:p w:rsidR="00FC1C01" w:rsidRPr="00ED32F7" w:rsidP="00534A87" w14:paraId="0EE6EBB3" w14:textId="77777777">
      <w:pPr>
        <w:shd w:val="clear" w:color="auto" w:fill="FFFFFF"/>
        <w:jc w:val="center"/>
        <w:rPr>
          <w:rFonts w:ascii="Arial" w:hAnsi="Arial" w:cs="Arial"/>
          <w:b/>
          <w:sz w:val="20"/>
        </w:rPr>
      </w:pPr>
      <w:r w:rsidRPr="00ED32F7">
        <w:rPr>
          <w:rFonts w:ascii="Arial" w:hAnsi="Arial" w:cs="Arial"/>
          <w:b/>
          <w:sz w:val="20"/>
        </w:rPr>
        <w:t>ANDRE DA FARMÁCIA</w:t>
      </w:r>
    </w:p>
    <w:p w:rsidR="00FC1C01" w:rsidP="00534A87" w14:paraId="4BECEB6C" w14:textId="7DC878B7">
      <w:pPr>
        <w:shd w:val="clear" w:color="auto" w:fill="FFFFFF"/>
        <w:jc w:val="center"/>
        <w:rPr>
          <w:rFonts w:ascii="Arial" w:hAnsi="Arial" w:cs="Arial"/>
          <w:sz w:val="20"/>
        </w:rPr>
      </w:pPr>
      <w:r w:rsidRPr="00ED32F7">
        <w:rPr>
          <w:rFonts w:ascii="Arial" w:hAnsi="Arial" w:cs="Arial"/>
          <w:sz w:val="20"/>
        </w:rPr>
        <w:t>Vereador</w:t>
      </w:r>
    </w:p>
    <w:p w:rsidR="00EB61D7" w:rsidRPr="00ED32F7" w:rsidP="00534A87" w14:paraId="0ECBF27B" w14:textId="729EE9BE">
      <w:pPr>
        <w:shd w:val="clear" w:color="auto" w:fill="FFFFFF"/>
        <w:jc w:val="center"/>
        <w:rPr>
          <w:rFonts w:ascii="Arial" w:hAnsi="Arial" w:cs="Arial"/>
          <w:sz w:val="20"/>
        </w:rPr>
      </w:pPr>
      <w:r>
        <w:rPr>
          <w:rFonts w:ascii="Arial" w:hAnsi="Arial" w:cs="Arial"/>
          <w:sz w:val="20"/>
        </w:rPr>
        <w:t>MDB</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55BC7"/>
    <w:rsid w:val="0006794E"/>
    <w:rsid w:val="000772BE"/>
    <w:rsid w:val="000B20B0"/>
    <w:rsid w:val="000B3BFC"/>
    <w:rsid w:val="000D111C"/>
    <w:rsid w:val="000D2BDC"/>
    <w:rsid w:val="000E195D"/>
    <w:rsid w:val="000E1E88"/>
    <w:rsid w:val="00100324"/>
    <w:rsid w:val="00104AAA"/>
    <w:rsid w:val="00106C9B"/>
    <w:rsid w:val="00110690"/>
    <w:rsid w:val="00142247"/>
    <w:rsid w:val="001542C4"/>
    <w:rsid w:val="0015657E"/>
    <w:rsid w:val="00156CF8"/>
    <w:rsid w:val="00161975"/>
    <w:rsid w:val="001B12BF"/>
    <w:rsid w:val="001F3A87"/>
    <w:rsid w:val="001F4A6B"/>
    <w:rsid w:val="00211DE9"/>
    <w:rsid w:val="00226C98"/>
    <w:rsid w:val="002C2D60"/>
    <w:rsid w:val="002D5DFA"/>
    <w:rsid w:val="0034497D"/>
    <w:rsid w:val="003458BF"/>
    <w:rsid w:val="00371A0B"/>
    <w:rsid w:val="003F0FF4"/>
    <w:rsid w:val="00421AC7"/>
    <w:rsid w:val="00460A32"/>
    <w:rsid w:val="004A2C51"/>
    <w:rsid w:val="004B2CC9"/>
    <w:rsid w:val="004C4B5E"/>
    <w:rsid w:val="004C6C54"/>
    <w:rsid w:val="004E3492"/>
    <w:rsid w:val="004E68A8"/>
    <w:rsid w:val="0051286F"/>
    <w:rsid w:val="00534A87"/>
    <w:rsid w:val="00590C96"/>
    <w:rsid w:val="005C666C"/>
    <w:rsid w:val="005C7277"/>
    <w:rsid w:val="00603B3F"/>
    <w:rsid w:val="00625943"/>
    <w:rsid w:val="00626437"/>
    <w:rsid w:val="00632FA0"/>
    <w:rsid w:val="00660B07"/>
    <w:rsid w:val="00663931"/>
    <w:rsid w:val="006B7B09"/>
    <w:rsid w:val="006C41A4"/>
    <w:rsid w:val="006D1E9A"/>
    <w:rsid w:val="006F2810"/>
    <w:rsid w:val="00701B78"/>
    <w:rsid w:val="00731FB2"/>
    <w:rsid w:val="00766473"/>
    <w:rsid w:val="007827F5"/>
    <w:rsid w:val="007A6B2E"/>
    <w:rsid w:val="007D0E3C"/>
    <w:rsid w:val="00822396"/>
    <w:rsid w:val="00832BBD"/>
    <w:rsid w:val="00855150"/>
    <w:rsid w:val="00862AD5"/>
    <w:rsid w:val="00884428"/>
    <w:rsid w:val="008872D7"/>
    <w:rsid w:val="008B75DD"/>
    <w:rsid w:val="008F559B"/>
    <w:rsid w:val="00904072"/>
    <w:rsid w:val="0091145C"/>
    <w:rsid w:val="00912FCF"/>
    <w:rsid w:val="00924113"/>
    <w:rsid w:val="00927726"/>
    <w:rsid w:val="00942A33"/>
    <w:rsid w:val="009452CC"/>
    <w:rsid w:val="009A74EB"/>
    <w:rsid w:val="009D1215"/>
    <w:rsid w:val="009D2E1D"/>
    <w:rsid w:val="00A01A76"/>
    <w:rsid w:val="00A06CF2"/>
    <w:rsid w:val="00A347D9"/>
    <w:rsid w:val="00A673FE"/>
    <w:rsid w:val="00A74E5E"/>
    <w:rsid w:val="00A818B1"/>
    <w:rsid w:val="00A912A5"/>
    <w:rsid w:val="00AB4BA4"/>
    <w:rsid w:val="00B96D1C"/>
    <w:rsid w:val="00BA1C8F"/>
    <w:rsid w:val="00BE6724"/>
    <w:rsid w:val="00C00C1E"/>
    <w:rsid w:val="00C2688B"/>
    <w:rsid w:val="00C36776"/>
    <w:rsid w:val="00C75E27"/>
    <w:rsid w:val="00CD6B58"/>
    <w:rsid w:val="00CE33D9"/>
    <w:rsid w:val="00CE3A15"/>
    <w:rsid w:val="00CF401E"/>
    <w:rsid w:val="00D109C8"/>
    <w:rsid w:val="00D249D3"/>
    <w:rsid w:val="00D26F36"/>
    <w:rsid w:val="00D90843"/>
    <w:rsid w:val="00DA02A1"/>
    <w:rsid w:val="00DC3B08"/>
    <w:rsid w:val="00E3168F"/>
    <w:rsid w:val="00E460C6"/>
    <w:rsid w:val="00E539F1"/>
    <w:rsid w:val="00EB61D7"/>
    <w:rsid w:val="00EC48C2"/>
    <w:rsid w:val="00ED32F7"/>
    <w:rsid w:val="00F26CB8"/>
    <w:rsid w:val="00F41ABA"/>
    <w:rsid w:val="00F636DB"/>
    <w:rsid w:val="00F669A9"/>
    <w:rsid w:val="00F760A3"/>
    <w:rsid w:val="00F86767"/>
    <w:rsid w:val="00FA64EA"/>
    <w:rsid w:val="00FC1C01"/>
    <w:rsid w:val="00FE2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 w:type="character" w:styleId="Emphasis">
    <w:name w:val="Emphasis"/>
    <w:basedOn w:val="DefaultParagraphFont"/>
    <w:uiPriority w:val="20"/>
    <w:qFormat/>
    <w:locked/>
    <w:rsid w:val="009D2E1D"/>
    <w:rPr>
      <w:i/>
      <w:iCs/>
    </w:rPr>
  </w:style>
  <w:style w:type="character" w:styleId="Strong">
    <w:name w:val="Strong"/>
    <w:basedOn w:val="DefaultParagraphFont"/>
    <w:uiPriority w:val="22"/>
    <w:qFormat/>
    <w:locked/>
    <w:rsid w:val="00EB6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808BB-64BA-4685-A664-AAB781D4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1887</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2</cp:revision>
  <cp:lastPrinted>2023-11-06T17:56:00Z</cp:lastPrinted>
  <dcterms:created xsi:type="dcterms:W3CDTF">2024-05-21T13:36:00Z</dcterms:created>
  <dcterms:modified xsi:type="dcterms:W3CDTF">2024-05-21T13:36:00Z</dcterms:modified>
</cp:coreProperties>
</file>