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22FB4D90">
      <w:pPr>
        <w:pStyle w:val="NormalWeb"/>
        <w:spacing w:before="80" w:beforeAutospacing="0" w:after="80" w:afterAutospacing="0" w:line="360" w:lineRule="auto"/>
        <w:jc w:val="both"/>
      </w:pPr>
      <w:r w:rsidRPr="00F10D2D">
        <w:t>Rua: Ângelo Fabiano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FC125D" w:rsidRPr="00F10D2D" w:rsidP="00FC125D" w14:paraId="3B781B1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FC125D" w:rsidP="00FC125D" w14:paraId="09B30A16" w14:textId="50B1C46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FC125D" w:rsidRPr="00F10D2D" w:rsidP="00FC125D" w14:paraId="3496963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C125D" w14:paraId="2849D429" w14:textId="100E1DAB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845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F61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56D40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835F9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C125D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2022-06-14T16:19:00Z</dcterms:created>
  <dcterms:modified xsi:type="dcterms:W3CDTF">2024-05-20T16:27:00Z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