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B6107" w:rsidRPr="00BB6107" w:rsidP="00BB6107" w14:paraId="032EF892" w14:textId="1BA0A680">
      <w:pPr>
        <w:jc w:val="center"/>
        <w:rPr>
          <w:rFonts w:ascii="Tahoma" w:hAnsi="Tahoma" w:cs="Tahoma"/>
          <w:b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BB6107" w:rsidRPr="00BB6107" w:rsidP="00CC0B0B" w14:paraId="3C02AA91" w14:textId="44790A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b/>
          <w:sz w:val="24"/>
          <w:szCs w:val="24"/>
        </w:rPr>
        <w:t xml:space="preserve">Indico </w:t>
      </w:r>
      <w:r w:rsidRPr="00BB6107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BB610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BB6107">
        <w:rPr>
          <w:rFonts w:ascii="Tahoma" w:hAnsi="Tahoma" w:cs="Tahoma"/>
          <w:sz w:val="24"/>
          <w:szCs w:val="24"/>
        </w:rPr>
        <w:t xml:space="preserve">da </w:t>
      </w:r>
      <w:r w:rsidRPr="00CC0B0B" w:rsidR="00CC0B0B">
        <w:rPr>
          <w:rFonts w:ascii="Tahoma" w:hAnsi="Tahoma" w:cs="Tahoma"/>
          <w:b/>
          <w:sz w:val="24"/>
          <w:szCs w:val="24"/>
        </w:rPr>
        <w:t>Rua Josias Pereira de Souza</w:t>
      </w:r>
      <w:r w:rsidRPr="00BB6107">
        <w:rPr>
          <w:rFonts w:ascii="Tahoma" w:hAnsi="Tahoma" w:cs="Tahoma"/>
          <w:b/>
          <w:sz w:val="24"/>
          <w:szCs w:val="24"/>
        </w:rPr>
        <w:t xml:space="preserve"> </w:t>
      </w:r>
      <w:r w:rsidR="007947CA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9B5E2D">
        <w:rPr>
          <w:rFonts w:ascii="Tahoma" w:hAnsi="Tahoma" w:cs="Tahoma"/>
          <w:bCs/>
          <w:sz w:val="24"/>
          <w:szCs w:val="24"/>
        </w:rPr>
        <w:t>262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 xml:space="preserve">no bairro </w:t>
      </w:r>
      <w:r w:rsidRPr="00CC0B0B" w:rsidR="00CC0B0B">
        <w:rPr>
          <w:rFonts w:ascii="Tahoma" w:hAnsi="Tahoma" w:cs="Tahoma"/>
          <w:b/>
          <w:bCs/>
          <w:sz w:val="24"/>
          <w:szCs w:val="24"/>
        </w:rPr>
        <w:t>Vila Miranda</w:t>
      </w:r>
      <w:r w:rsidRPr="00BB6107">
        <w:rPr>
          <w:rFonts w:ascii="Tahoma" w:hAnsi="Tahoma" w:cs="Tahoma"/>
          <w:bCs/>
          <w:sz w:val="24"/>
          <w:szCs w:val="24"/>
        </w:rPr>
        <w:t xml:space="preserve">, </w:t>
      </w:r>
      <w:r w:rsidRPr="00BB6107">
        <w:rPr>
          <w:rFonts w:ascii="Tahoma" w:hAnsi="Tahoma" w:cs="Tahoma"/>
          <w:sz w:val="24"/>
          <w:szCs w:val="24"/>
        </w:rPr>
        <w:t>neste Município.</w:t>
      </w:r>
    </w:p>
    <w:p w:rsidR="00BB6107" w:rsidRPr="00BB6107" w:rsidP="00CC0B0B" w14:paraId="4D5658FD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BB6107" w:rsidRPr="00BB6107" w:rsidP="00BB6107" w14:paraId="04A0CA5D" w14:textId="379A894D">
      <w:pPr>
        <w:jc w:val="center"/>
        <w:rPr>
          <w:rFonts w:ascii="Tahoma" w:hAnsi="Tahoma" w:cs="Tahoma"/>
          <w:sz w:val="24"/>
          <w:szCs w:val="24"/>
        </w:rPr>
      </w:pPr>
      <w:r w:rsidRPr="00BB6107">
        <w:rPr>
          <w:rFonts w:ascii="Tahoma" w:hAnsi="Tahoma" w:cs="Tahoma"/>
          <w:sz w:val="24"/>
          <w:szCs w:val="24"/>
        </w:rPr>
        <w:t xml:space="preserve">Câmara Municipal de Sumaré, </w:t>
      </w:r>
      <w:r w:rsidR="005E2B69">
        <w:rPr>
          <w:rFonts w:ascii="Tahoma" w:hAnsi="Tahoma" w:cs="Tahoma"/>
          <w:sz w:val="24"/>
          <w:szCs w:val="24"/>
        </w:rPr>
        <w:t>21</w:t>
      </w:r>
      <w:r w:rsidRPr="00BB6107">
        <w:rPr>
          <w:rFonts w:ascii="Tahoma" w:hAnsi="Tahoma" w:cs="Tahoma"/>
          <w:sz w:val="24"/>
          <w:szCs w:val="24"/>
        </w:rPr>
        <w:t xml:space="preserve"> de </w:t>
      </w:r>
      <w:r w:rsidR="005E2B69">
        <w:rPr>
          <w:rFonts w:ascii="Tahoma" w:hAnsi="Tahoma" w:cs="Tahoma"/>
          <w:sz w:val="24"/>
          <w:szCs w:val="24"/>
        </w:rPr>
        <w:t>m</w:t>
      </w:r>
      <w:r w:rsidR="00A825A2">
        <w:rPr>
          <w:rFonts w:ascii="Tahoma" w:hAnsi="Tahoma" w:cs="Tahoma"/>
          <w:sz w:val="24"/>
          <w:szCs w:val="24"/>
        </w:rPr>
        <w:t>aio</w:t>
      </w:r>
      <w:r w:rsidRPr="00BB6107">
        <w:rPr>
          <w:rFonts w:ascii="Tahoma" w:hAnsi="Tahoma" w:cs="Tahoma"/>
          <w:sz w:val="24"/>
          <w:szCs w:val="24"/>
        </w:rPr>
        <w:t xml:space="preserve"> de 2024.</w:t>
      </w:r>
    </w:p>
    <w:p w:rsidR="00BB6107" w:rsidP="00BB6107" w14:paraId="0F436DA3" w14:textId="77777777">
      <w:pPr>
        <w:spacing w:before="240" w:after="240"/>
        <w:ind w:left="1134" w:right="1134"/>
        <w:rPr>
          <w:sz w:val="28"/>
          <w:szCs w:val="28"/>
        </w:rPr>
      </w:pP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533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B460A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15A0D"/>
    <w:rsid w:val="0012530A"/>
    <w:rsid w:val="00151814"/>
    <w:rsid w:val="0015657E"/>
    <w:rsid w:val="00156CF8"/>
    <w:rsid w:val="00187936"/>
    <w:rsid w:val="001C3B7E"/>
    <w:rsid w:val="001D1BE6"/>
    <w:rsid w:val="001E7E97"/>
    <w:rsid w:val="001F6E72"/>
    <w:rsid w:val="0020319D"/>
    <w:rsid w:val="002A021F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2B69"/>
    <w:rsid w:val="00605367"/>
    <w:rsid w:val="00606BD2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703F6"/>
    <w:rsid w:val="007919AD"/>
    <w:rsid w:val="007947CA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B5E2D"/>
    <w:rsid w:val="009C0AAD"/>
    <w:rsid w:val="009C4877"/>
    <w:rsid w:val="009D1B29"/>
    <w:rsid w:val="009D1E78"/>
    <w:rsid w:val="00A06CF2"/>
    <w:rsid w:val="00A17350"/>
    <w:rsid w:val="00A24959"/>
    <w:rsid w:val="00A5446B"/>
    <w:rsid w:val="00A62D43"/>
    <w:rsid w:val="00A825A2"/>
    <w:rsid w:val="00AB3D1B"/>
    <w:rsid w:val="00B14371"/>
    <w:rsid w:val="00B31445"/>
    <w:rsid w:val="00B460A2"/>
    <w:rsid w:val="00B54661"/>
    <w:rsid w:val="00B80D3A"/>
    <w:rsid w:val="00B87088"/>
    <w:rsid w:val="00BB6107"/>
    <w:rsid w:val="00C00C1E"/>
    <w:rsid w:val="00C3057F"/>
    <w:rsid w:val="00C36776"/>
    <w:rsid w:val="00C85D4E"/>
    <w:rsid w:val="00CA6A55"/>
    <w:rsid w:val="00CC0B0B"/>
    <w:rsid w:val="00CD6B58"/>
    <w:rsid w:val="00CE03F9"/>
    <w:rsid w:val="00CE5B7B"/>
    <w:rsid w:val="00CF3C31"/>
    <w:rsid w:val="00CF401E"/>
    <w:rsid w:val="00CF69EC"/>
    <w:rsid w:val="00D06115"/>
    <w:rsid w:val="00D4593D"/>
    <w:rsid w:val="00D53C16"/>
    <w:rsid w:val="00D83540"/>
    <w:rsid w:val="00D83803"/>
    <w:rsid w:val="00DF6F38"/>
    <w:rsid w:val="00E00427"/>
    <w:rsid w:val="00E104E1"/>
    <w:rsid w:val="00E41FB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2024-05-20T16:35:00Z</dcterms:created>
  <dcterms:modified xsi:type="dcterms:W3CDTF">2024-05-20T16:35:00Z</dcterms:modified>
</cp:coreProperties>
</file>