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EC85D6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ADE">
        <w:rPr>
          <w:rFonts w:ascii="Arial" w:hAnsi="Arial" w:cs="Arial"/>
          <w:b/>
          <w:sz w:val="24"/>
          <w:szCs w:val="24"/>
          <w:u w:val="single"/>
        </w:rPr>
        <w:t>Jorge Bueno do Nascimento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600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673A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79C3-F805-4A0D-BA71-C79A2384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2024-05-20T11:33:00Z</dcterms:created>
  <dcterms:modified xsi:type="dcterms:W3CDTF">2024-05-20T11:33:00Z</dcterms:modified>
</cp:coreProperties>
</file>