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82/2024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82/2024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"Ampliação do custeio de programas dos Direitos das pessoas com Deficiência" - Dispõe sobre as Diretrizes Orçamentarias LDO para o exercício financeiro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