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70/2024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Substitutivo Nº 1 ao Projeto de Lei Nº 70/2024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