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365F1F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208824684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365F1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365F1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365F1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95/2024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especial no orçamento vigente no valor de R$ 19.038,00 (Dezenove mil e trinta e o</w:t>
      </w:r>
      <w:r>
        <w:rPr>
          <w:rFonts w:ascii="Bookman Old Style" w:hAnsi="Bookman Old Style"/>
        </w:rPr>
        <w:t>ito reais) para os fins que especifica e dá outras providências..</w:t>
      </w:r>
    </w:p>
    <w:p w:rsidR="00E5397A" w:rsidRPr="00087890" w:rsidRDefault="00365F1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365F1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14 de maio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365F1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 xml:space="preserve">LIO </w:t>
      </w:r>
      <w:r w:rsidRPr="0029080B">
        <w:rPr>
          <w:rFonts w:ascii="Bookman Old Style" w:hAnsi="Bookman Old Style"/>
          <w:b/>
          <w:sz w:val="20"/>
          <w:szCs w:val="20"/>
        </w:rPr>
        <w:t>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5F1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5F1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5F1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5F1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5F1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365F1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365F1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088246843"/>
    </w:p>
    <w:sectPr w:rsidR="00E5397A" w:rsidRPr="0029080B" w:rsidSect="003E7EB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1F" w:rsidRDefault="00365F1F">
      <w:r>
        <w:separator/>
      </w:r>
    </w:p>
  </w:endnote>
  <w:endnote w:type="continuationSeparator" w:id="0">
    <w:p w:rsidR="00365F1F" w:rsidRDefault="003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365F1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65F1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1F" w:rsidRDefault="00365F1F">
      <w:r>
        <w:separator/>
      </w:r>
    </w:p>
  </w:footnote>
  <w:footnote w:type="continuationSeparator" w:id="0">
    <w:p w:rsidR="00365F1F" w:rsidRDefault="003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365F1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85AB4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438A9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61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F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04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48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CD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E6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CE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2C2AC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3363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6A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5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E8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E8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60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CB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65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65F1F"/>
    <w:rsid w:val="003D142A"/>
    <w:rsid w:val="003E7EBD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E7E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EB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AB3A-8C71-4FA3-8880-F5EE8E4F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2024-05-14T15:14:00Z</cp:lastPrinted>
  <dcterms:created xsi:type="dcterms:W3CDTF">2023-03-03T14:28:00Z</dcterms:created>
  <dcterms:modified xsi:type="dcterms:W3CDTF">2024-05-14T15:14:00Z</dcterms:modified>
</cp:coreProperties>
</file>