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EC034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1F4710">
        <w:rPr>
          <w:rFonts w:ascii="Arial" w:hAnsi="Arial" w:cs="Arial"/>
          <w:b/>
          <w:sz w:val="24"/>
          <w:szCs w:val="24"/>
          <w:u w:val="single"/>
        </w:rPr>
        <w:t>Rosa Radaelli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2B4BB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1687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89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62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546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A9D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687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BD9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F915-C20F-401A-98A9-193982E2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2024-05-13T10:46:00Z</dcterms:modified>
</cp:coreProperties>
</file>