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047A66B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11CC">
        <w:rPr>
          <w:rFonts w:ascii="Arial" w:hAnsi="Arial" w:cs="Arial"/>
          <w:b/>
          <w:sz w:val="24"/>
          <w:szCs w:val="24"/>
          <w:u w:val="single"/>
        </w:rPr>
        <w:t>Ernesto Alves Gomes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17FBEA0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11CA1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388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3B3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1CA1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379B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9CC2F-9F9C-491A-B819-FEEDB72E5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2024-05-06T12:57:00Z</dcterms:created>
  <dcterms:modified xsi:type="dcterms:W3CDTF">2024-05-13T10:50:00Z</dcterms:modified>
</cp:coreProperties>
</file>