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10DC85BB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, em caráter de </w:t>
      </w:r>
      <w:r w:rsidRPr="00F240C6" w:rsidR="0098072A">
        <w:rPr>
          <w:rFonts w:ascii="Times New Roman" w:hAnsi="Times New Roman" w:cs="Times New Roman"/>
          <w:bCs/>
          <w:sz w:val="28"/>
          <w:szCs w:val="28"/>
        </w:rPr>
        <w:t>urgên</w:t>
      </w:r>
      <w:r w:rsidR="0098072A">
        <w:rPr>
          <w:rFonts w:ascii="Times New Roman" w:hAnsi="Times New Roman" w:cs="Times New Roman"/>
          <w:bCs/>
          <w:sz w:val="28"/>
          <w:szCs w:val="28"/>
        </w:rPr>
        <w:t>cia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para realização de operação Cata </w:t>
      </w:r>
      <w:r w:rsidR="004031B6">
        <w:rPr>
          <w:rFonts w:ascii="Times New Roman" w:hAnsi="Times New Roman" w:cs="Times New Roman"/>
          <w:bCs/>
          <w:sz w:val="28"/>
          <w:szCs w:val="28"/>
        </w:rPr>
        <w:t>treco</w:t>
      </w:r>
      <w:r w:rsidR="00230E4F">
        <w:rPr>
          <w:rFonts w:ascii="Times New Roman" w:hAnsi="Times New Roman" w:cs="Times New Roman"/>
          <w:bCs/>
          <w:sz w:val="28"/>
          <w:szCs w:val="28"/>
        </w:rPr>
        <w:t>, retirada de galhos e entulho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na Rua </w:t>
      </w:r>
      <w:r w:rsidR="00230E4F">
        <w:rPr>
          <w:rFonts w:ascii="Times New Roman" w:hAnsi="Times New Roman" w:cs="Times New Roman"/>
          <w:bCs/>
          <w:sz w:val="28"/>
          <w:szCs w:val="28"/>
        </w:rPr>
        <w:t>Alair Moreira</w:t>
      </w:r>
      <w:r w:rsidR="00B829A4">
        <w:rPr>
          <w:rFonts w:ascii="Times New Roman" w:hAnsi="Times New Roman" w:cs="Times New Roman"/>
          <w:bCs/>
          <w:sz w:val="28"/>
          <w:szCs w:val="28"/>
        </w:rPr>
        <w:t>,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E4F">
        <w:rPr>
          <w:rFonts w:ascii="Times New Roman" w:hAnsi="Times New Roman" w:cs="Times New Roman"/>
          <w:bCs/>
          <w:sz w:val="28"/>
          <w:szCs w:val="28"/>
        </w:rPr>
        <w:t>14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Jardim </w:t>
      </w:r>
      <w:r w:rsidR="0098072A">
        <w:rPr>
          <w:rFonts w:ascii="Times New Roman" w:hAnsi="Times New Roman" w:cs="Times New Roman"/>
          <w:bCs/>
          <w:sz w:val="28"/>
          <w:szCs w:val="28"/>
        </w:rPr>
        <w:t>Bandeirantes</w:t>
      </w:r>
      <w:r w:rsidR="00230E4F">
        <w:rPr>
          <w:rFonts w:ascii="Times New Roman" w:hAnsi="Times New Roman" w:cs="Times New Roman"/>
          <w:bCs/>
          <w:sz w:val="28"/>
          <w:szCs w:val="28"/>
        </w:rPr>
        <w:t>, em frente a unidade escolar, pelos motivos que seguem abaixo, bem como, foto da atual situação do local.</w:t>
      </w:r>
    </w:p>
    <w:p w:rsidR="00230E4F" w:rsidRPr="00230E4F" w:rsidP="00230E4F" w14:paraId="7EE821A4" w14:textId="77777777">
      <w:pPr>
        <w:pStyle w:val="NormalWeb"/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before="0" w:beforeAutospacing="0" w:after="0" w:afterAutospacing="0" w:line="276" w:lineRule="auto"/>
        <w:rPr>
          <w:sz w:val="28"/>
          <w:szCs w:val="28"/>
        </w:rPr>
      </w:pPr>
      <w:r w:rsidRPr="00230E4F">
        <w:rPr>
          <w:rStyle w:val="Strong"/>
          <w:sz w:val="28"/>
          <w:szCs w:val="28"/>
          <w:bdr w:val="single" w:sz="2" w:space="0" w:color="E3E3E3" w:frame="1"/>
        </w:rPr>
        <w:t>Segurança e Limpeza:</w:t>
      </w:r>
      <w:r w:rsidRPr="00230E4F">
        <w:rPr>
          <w:sz w:val="28"/>
          <w:szCs w:val="28"/>
        </w:rPr>
        <w:t xml:space="preserve"> A presença de entulho e galhos nas proximidades da escola representa um risco à segurança dos alunos, professores e demais membros da comunidade escolar, além de comprometer a limpeza e a estética do local.</w:t>
      </w:r>
    </w:p>
    <w:p w:rsidR="00230E4F" w:rsidRPr="00230E4F" w:rsidP="00230E4F" w14:paraId="2A5F817F" w14:textId="77777777">
      <w:pPr>
        <w:pStyle w:val="NormalWeb"/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before="0" w:beforeAutospacing="0" w:after="0" w:afterAutospacing="0" w:line="276" w:lineRule="auto"/>
        <w:rPr>
          <w:sz w:val="28"/>
          <w:szCs w:val="28"/>
        </w:rPr>
      </w:pPr>
      <w:r w:rsidRPr="00230E4F">
        <w:rPr>
          <w:rStyle w:val="Strong"/>
          <w:sz w:val="28"/>
          <w:szCs w:val="28"/>
          <w:bdr w:val="single" w:sz="2" w:space="0" w:color="E3E3E3" w:frame="1"/>
        </w:rPr>
        <w:t>Impacto na Infraestrutura Urbana:</w:t>
      </w:r>
      <w:r w:rsidRPr="00230E4F">
        <w:rPr>
          <w:sz w:val="28"/>
          <w:szCs w:val="28"/>
        </w:rPr>
        <w:t xml:space="preserve"> A remoção do entulho e galhos é essencial para a preservação da infraestrutura urbana, garantindo uma via pública segura e livre de obstáculos para pedestres e veículos.</w:t>
      </w:r>
    </w:p>
    <w:p w:rsidR="00230E4F" w:rsidRPr="00230E4F" w:rsidP="00230E4F" w14:paraId="2CF7B4C9" w14:textId="77777777">
      <w:pPr>
        <w:pStyle w:val="NormalWeb"/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before="0" w:beforeAutospacing="0" w:after="0" w:afterAutospacing="0" w:line="276" w:lineRule="auto"/>
        <w:rPr>
          <w:sz w:val="28"/>
          <w:szCs w:val="28"/>
        </w:rPr>
      </w:pPr>
      <w:r w:rsidRPr="00230E4F">
        <w:rPr>
          <w:rStyle w:val="Strong"/>
          <w:sz w:val="28"/>
          <w:szCs w:val="28"/>
          <w:bdr w:val="single" w:sz="2" w:space="0" w:color="E3E3E3" w:frame="1"/>
        </w:rPr>
        <w:t>Necessidade do Serviço de Cata Treco:</w:t>
      </w:r>
      <w:r w:rsidRPr="00230E4F">
        <w:rPr>
          <w:sz w:val="28"/>
          <w:szCs w:val="28"/>
        </w:rPr>
        <w:t xml:space="preserve"> Além disso, solicitamos o serviço de cata treco para atender às demandas da comunidade, permitindo o descarte adequado de objetos volumosos e contribuindo para a manutenção da limpeza e organização do bairro.</w:t>
      </w:r>
    </w:p>
    <w:p w:rsidR="00230E4F" w:rsidRPr="00230E4F" w:rsidP="00230E4F" w14:paraId="55528D06" w14:textId="77777777">
      <w:pPr>
        <w:numPr>
          <w:ilvl w:val="1"/>
          <w:numId w:val="7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84373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RPr="00777FE7" w:rsidP="00230E4F" w14:paraId="0054D2F6" w14:textId="0C66583B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5836920" cy="5676900"/>
            <wp:effectExtent l="0" t="0" r="0" b="0"/>
            <wp:docPr id="167472466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7546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66" cy="567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P="00230E4F" w14:paraId="177D3D59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34685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730F2"/>
    <w:rsid w:val="002A438B"/>
    <w:rsid w:val="002D4BE4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2024-05-10T12:27:00Z</dcterms:created>
  <dcterms:modified xsi:type="dcterms:W3CDTF">2024-05-10T12:27:00Z</dcterms:modified>
</cp:coreProperties>
</file>