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533C68" w:rsidRPr="005951E5" w:rsidP="00CA3E0B" w14:paraId="36491C89" w14:textId="065E739F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5951E5" w:rsidR="00600A30">
        <w:t>Vitor Argentino</w:t>
      </w:r>
      <w:r w:rsidRPr="005951E5" w:rsidR="00311323">
        <w:t>,</w:t>
      </w:r>
      <w:r w:rsidRPr="005951E5">
        <w:t xml:space="preserve"> </w:t>
      </w:r>
      <w:r w:rsidRPr="005951E5" w:rsidR="008A2414">
        <w:t xml:space="preserve">em </w:t>
      </w:r>
      <w:r w:rsidR="00CA3E0B">
        <w:t>toda a sua extensão</w:t>
      </w:r>
      <w:r w:rsidRPr="005951E5">
        <w:t>.</w:t>
      </w:r>
    </w:p>
    <w:p w:rsidR="00B3310F" w:rsidRPr="005951E5" w:rsidP="00CA3E0B" w14:paraId="0DEB3083" w14:textId="1D75784F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5951E5" w:rsidR="00A735ED">
        <w:t>Jardim Ipiranga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A3E0B" w:rsidRPr="00D9727D" w:rsidP="00CA3E0B" w14:paraId="61ECF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CA3E0B" w:rsidP="00CA3E0B" w14:paraId="5A3DAB2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CA3E0B" w:rsidP="00CA3E0B" w14:paraId="0ADBF87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CA3E0B" w14:paraId="2849D429" w14:textId="33D8E73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6337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2077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0CB8C951">
    <w:bookmarkStart w:id="1" w:name="_Hlk65226898"/>
    <w:bookmarkStart w:id="2" w:name="_Hlk65226899"/>
    <w:r>
      <w:rPr>
        <w:noProof/>
      </w:rPr>
      <w:pict>
        <v:line id="Conector reto 21" o:spid="_x0000_s2054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DD56C2D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392.2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150DD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3D1A"/>
    <w:rsid w:val="00820771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3E0B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190</Words>
  <Characters>1027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2022-05-17T13:16:00Z</dcterms:created>
  <dcterms:modified xsi:type="dcterms:W3CDTF">2024-05-06T14:03:00Z</dcterms:modified>
</cp:coreProperties>
</file>