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43637B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02669D" w:rsidR="0002669D">
        <w:rPr>
          <w:rFonts w:ascii="Bookman Old Style" w:hAnsi="Bookman Old Style" w:cs="Arial"/>
          <w:sz w:val="24"/>
          <w:szCs w:val="24"/>
        </w:rPr>
        <w:t>Rua Hélio Callucini, Jardim Campo Belo.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757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2024-05-06T15:46:00Z</dcterms:modified>
</cp:coreProperties>
</file>